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CEFF" w14:textId="78FEF6F5" w:rsidR="003B4180" w:rsidRDefault="00442320" w:rsidP="00442320">
      <w:pPr>
        <w:jc w:val="center"/>
        <w:rPr>
          <w:b/>
          <w:bCs/>
          <w:sz w:val="32"/>
          <w:szCs w:val="32"/>
        </w:rPr>
      </w:pPr>
      <w:r w:rsidRPr="00442320">
        <w:rPr>
          <w:b/>
          <w:bCs/>
          <w:sz w:val="32"/>
          <w:szCs w:val="32"/>
        </w:rPr>
        <w:t>PROTOCOLLO D’INTESA</w:t>
      </w:r>
    </w:p>
    <w:p w14:paraId="343919D2" w14:textId="77777777" w:rsidR="00E02017" w:rsidRDefault="00E02017" w:rsidP="00442320">
      <w:pPr>
        <w:jc w:val="center"/>
        <w:rPr>
          <w:b/>
          <w:bCs/>
          <w:sz w:val="32"/>
          <w:szCs w:val="32"/>
        </w:rPr>
      </w:pPr>
    </w:p>
    <w:p w14:paraId="0E48BBC5" w14:textId="77777777" w:rsidR="00442320" w:rsidRPr="00442320" w:rsidRDefault="00442320" w:rsidP="00442320">
      <w:pPr>
        <w:jc w:val="center"/>
        <w:rPr>
          <w:sz w:val="24"/>
          <w:szCs w:val="24"/>
        </w:rPr>
      </w:pPr>
      <w:r w:rsidRPr="00442320">
        <w:rPr>
          <w:sz w:val="24"/>
          <w:szCs w:val="24"/>
        </w:rPr>
        <w:t xml:space="preserve">Tra </w:t>
      </w:r>
    </w:p>
    <w:p w14:paraId="175831B6" w14:textId="00D97D48" w:rsidR="00442320" w:rsidRPr="00442320" w:rsidRDefault="00442320" w:rsidP="00E37365">
      <w:pPr>
        <w:jc w:val="both"/>
        <w:rPr>
          <w:sz w:val="24"/>
          <w:szCs w:val="24"/>
        </w:rPr>
      </w:pPr>
      <w:r w:rsidRPr="00442320">
        <w:rPr>
          <w:sz w:val="24"/>
          <w:szCs w:val="24"/>
        </w:rPr>
        <w:t>CENTRO PER L’IMPIEGO DI PALERMO</w:t>
      </w:r>
      <w:r w:rsidR="00E37365">
        <w:rPr>
          <w:sz w:val="24"/>
          <w:szCs w:val="24"/>
        </w:rPr>
        <w:t xml:space="preserve"> e </w:t>
      </w:r>
      <w:r w:rsidR="0010186A">
        <w:rPr>
          <w:sz w:val="24"/>
          <w:szCs w:val="24"/>
        </w:rPr>
        <w:t>MONREALE</w:t>
      </w:r>
      <w:r w:rsidR="00E37365">
        <w:rPr>
          <w:sz w:val="24"/>
          <w:szCs w:val="24"/>
        </w:rPr>
        <w:t xml:space="preserve"> </w:t>
      </w:r>
      <w:r w:rsidR="00B963FA">
        <w:rPr>
          <w:sz w:val="24"/>
          <w:szCs w:val="24"/>
        </w:rPr>
        <w:t xml:space="preserve">- </w:t>
      </w:r>
      <w:r w:rsidR="00E37365">
        <w:rPr>
          <w:sz w:val="24"/>
          <w:szCs w:val="24"/>
        </w:rPr>
        <w:t>SERVIZIO XII</w:t>
      </w:r>
      <w:r w:rsidRPr="00442320">
        <w:rPr>
          <w:sz w:val="24"/>
          <w:szCs w:val="24"/>
        </w:rPr>
        <w:t xml:space="preserve"> –</w:t>
      </w:r>
      <w:r w:rsidR="00BB3BE3">
        <w:rPr>
          <w:sz w:val="24"/>
          <w:szCs w:val="24"/>
        </w:rPr>
        <w:t xml:space="preserve"> </w:t>
      </w:r>
      <w:r w:rsidR="00B4454F">
        <w:rPr>
          <w:sz w:val="24"/>
          <w:szCs w:val="24"/>
        </w:rPr>
        <w:t xml:space="preserve">COLLOCAMENTO MIRATO </w:t>
      </w:r>
      <w:r w:rsidR="00BC20D7">
        <w:rPr>
          <w:sz w:val="24"/>
          <w:szCs w:val="24"/>
        </w:rPr>
        <w:t xml:space="preserve">- </w:t>
      </w:r>
      <w:r w:rsidR="00E62D04">
        <w:rPr>
          <w:sz w:val="24"/>
          <w:szCs w:val="24"/>
        </w:rPr>
        <w:t xml:space="preserve">con sede in via Praga </w:t>
      </w:r>
      <w:r w:rsidR="00BC20D7">
        <w:rPr>
          <w:sz w:val="24"/>
          <w:szCs w:val="24"/>
        </w:rPr>
        <w:t xml:space="preserve">n. </w:t>
      </w:r>
      <w:r w:rsidR="00E62D04">
        <w:rPr>
          <w:sz w:val="24"/>
          <w:szCs w:val="24"/>
        </w:rPr>
        <w:t>21, nella persona del Dirigente del Servizio</w:t>
      </w:r>
      <w:r w:rsidR="00025B67">
        <w:rPr>
          <w:sz w:val="24"/>
          <w:szCs w:val="24"/>
        </w:rPr>
        <w:t xml:space="preserve">, </w:t>
      </w:r>
      <w:r w:rsidR="00E62D04">
        <w:rPr>
          <w:sz w:val="24"/>
          <w:szCs w:val="24"/>
        </w:rPr>
        <w:t>Dr.ssa Salvatrice Rizzo, nata</w:t>
      </w:r>
      <w:r w:rsidR="00847589">
        <w:rPr>
          <w:sz w:val="24"/>
          <w:szCs w:val="24"/>
        </w:rPr>
        <w:t xml:space="preserve"> </w:t>
      </w:r>
      <w:r w:rsidR="004310D6">
        <w:rPr>
          <w:sz w:val="24"/>
          <w:szCs w:val="24"/>
        </w:rPr>
        <w:t xml:space="preserve">a Nicosia </w:t>
      </w:r>
      <w:r w:rsidR="00E62D04">
        <w:rPr>
          <w:sz w:val="24"/>
          <w:szCs w:val="24"/>
        </w:rPr>
        <w:t>il</w:t>
      </w:r>
      <w:r w:rsidR="00CE2472">
        <w:rPr>
          <w:sz w:val="24"/>
          <w:szCs w:val="24"/>
        </w:rPr>
        <w:t xml:space="preserve"> 02/09/1961</w:t>
      </w:r>
      <w:r w:rsidR="00E62D04">
        <w:rPr>
          <w:sz w:val="24"/>
          <w:szCs w:val="24"/>
        </w:rPr>
        <w:t xml:space="preserve">, di seguito denominata </w:t>
      </w:r>
      <w:r w:rsidR="00025B67">
        <w:rPr>
          <w:sz w:val="24"/>
          <w:szCs w:val="24"/>
        </w:rPr>
        <w:t>“</w:t>
      </w:r>
      <w:r w:rsidR="00E37365">
        <w:rPr>
          <w:sz w:val="24"/>
          <w:szCs w:val="24"/>
        </w:rPr>
        <w:t>Centro per l</w:t>
      </w:r>
      <w:r w:rsidR="00025B67">
        <w:rPr>
          <w:sz w:val="24"/>
          <w:szCs w:val="24"/>
        </w:rPr>
        <w:t>’Impiego di Palermo e Monreale”</w:t>
      </w:r>
    </w:p>
    <w:p w14:paraId="2D77CEFD" w14:textId="2967EFFE" w:rsidR="00442320" w:rsidRPr="00442320" w:rsidRDefault="00025B67" w:rsidP="004423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</w:p>
    <w:p w14:paraId="00799B5B" w14:textId="659775CF" w:rsidR="0076583F" w:rsidRPr="009F2914" w:rsidRDefault="00D13900" w:rsidP="00E37365">
      <w:pPr>
        <w:jc w:val="both"/>
      </w:pPr>
      <w:r>
        <w:t>U</w:t>
      </w:r>
      <w:r w:rsidR="00975CDC">
        <w:t>NIONE ITALIANA DEI CIECHI E DEGLI IPOVEDEN</w:t>
      </w:r>
      <w:r w:rsidR="0027582B">
        <w:t>TI – ETS APS</w:t>
      </w:r>
      <w:r w:rsidR="00444DCA">
        <w:t xml:space="preserve"> </w:t>
      </w:r>
      <w:r w:rsidR="009F2914">
        <w:t xml:space="preserve">- </w:t>
      </w:r>
      <w:r w:rsidR="00420EF1">
        <w:t xml:space="preserve">Sezione </w:t>
      </w:r>
      <w:r w:rsidR="00E140AE">
        <w:t xml:space="preserve">Territoriale di Palermo </w:t>
      </w:r>
      <w:r>
        <w:t xml:space="preserve">(di seguito UICI </w:t>
      </w:r>
      <w:r w:rsidR="00E140AE">
        <w:t>Palermo</w:t>
      </w:r>
      <w:proofErr w:type="gramStart"/>
      <w:r>
        <w:t>),</w:t>
      </w:r>
      <w:r w:rsidR="004310D6" w:rsidRPr="00245423">
        <w:rPr>
          <w:sz w:val="24"/>
          <w:szCs w:val="24"/>
        </w:rPr>
        <w:t>-</w:t>
      </w:r>
      <w:proofErr w:type="gramEnd"/>
      <w:r w:rsidR="007A642E" w:rsidRPr="00245423">
        <w:rPr>
          <w:sz w:val="24"/>
          <w:szCs w:val="24"/>
        </w:rPr>
        <w:t xml:space="preserve"> codice </w:t>
      </w:r>
      <w:r w:rsidR="007A642E" w:rsidRPr="006F2422">
        <w:rPr>
          <w:sz w:val="24"/>
          <w:szCs w:val="24"/>
        </w:rPr>
        <w:t>fiscale</w:t>
      </w:r>
      <w:r w:rsidR="00BD1642">
        <w:rPr>
          <w:sz w:val="24"/>
          <w:szCs w:val="24"/>
        </w:rPr>
        <w:t>………………………………..</w:t>
      </w:r>
      <w:r w:rsidR="006F2422">
        <w:rPr>
          <w:sz w:val="24"/>
          <w:szCs w:val="24"/>
        </w:rPr>
        <w:t xml:space="preserve"> </w:t>
      </w:r>
      <w:r w:rsidR="00173C63" w:rsidRPr="006F2422">
        <w:rPr>
          <w:sz w:val="24"/>
          <w:szCs w:val="24"/>
        </w:rPr>
        <w:t xml:space="preserve">- </w:t>
      </w:r>
      <w:r w:rsidR="007A642E" w:rsidRPr="006F2422">
        <w:rPr>
          <w:sz w:val="24"/>
          <w:szCs w:val="24"/>
        </w:rPr>
        <w:t>con</w:t>
      </w:r>
      <w:r w:rsidR="007A642E" w:rsidRPr="00245423">
        <w:rPr>
          <w:sz w:val="24"/>
          <w:szCs w:val="24"/>
        </w:rPr>
        <w:t xml:space="preserve"> sede legale in Palermo, </w:t>
      </w:r>
      <w:r w:rsidR="00173C63" w:rsidRPr="00245423">
        <w:rPr>
          <w:sz w:val="24"/>
          <w:szCs w:val="24"/>
        </w:rPr>
        <w:t>v</w:t>
      </w:r>
      <w:r w:rsidR="007A642E" w:rsidRPr="00245423">
        <w:rPr>
          <w:sz w:val="24"/>
          <w:szCs w:val="24"/>
        </w:rPr>
        <w:t>i</w:t>
      </w:r>
      <w:r w:rsidR="0072119D" w:rsidRPr="00245423">
        <w:rPr>
          <w:sz w:val="24"/>
          <w:szCs w:val="24"/>
        </w:rPr>
        <w:t xml:space="preserve">a </w:t>
      </w:r>
      <w:r w:rsidR="00E140AE">
        <w:rPr>
          <w:sz w:val="24"/>
          <w:szCs w:val="24"/>
        </w:rPr>
        <w:t>Alessandro Manzoni 11</w:t>
      </w:r>
      <w:r w:rsidR="007A642E" w:rsidRPr="00245423">
        <w:rPr>
          <w:sz w:val="24"/>
          <w:szCs w:val="24"/>
        </w:rPr>
        <w:t>, nella persona del</w:t>
      </w:r>
      <w:r w:rsidR="001429AD" w:rsidRPr="00245423">
        <w:rPr>
          <w:sz w:val="24"/>
          <w:szCs w:val="24"/>
        </w:rPr>
        <w:t xml:space="preserve"> </w:t>
      </w:r>
      <w:r w:rsidR="0072119D" w:rsidRPr="00245423">
        <w:rPr>
          <w:sz w:val="24"/>
          <w:szCs w:val="24"/>
        </w:rPr>
        <w:t>________</w:t>
      </w:r>
      <w:r w:rsidR="001429AD" w:rsidRPr="00245423">
        <w:rPr>
          <w:sz w:val="24"/>
          <w:szCs w:val="24"/>
        </w:rPr>
        <w:t>, Dott.</w:t>
      </w:r>
      <w:r w:rsidR="00F908E1" w:rsidRPr="00245423">
        <w:rPr>
          <w:sz w:val="24"/>
          <w:szCs w:val="24"/>
        </w:rPr>
        <w:t>_________</w:t>
      </w:r>
      <w:r w:rsidR="007A642E" w:rsidRPr="00245423">
        <w:rPr>
          <w:sz w:val="24"/>
          <w:szCs w:val="24"/>
        </w:rPr>
        <w:t>, nat</w:t>
      </w:r>
      <w:r w:rsidR="001429AD" w:rsidRPr="00245423">
        <w:rPr>
          <w:sz w:val="24"/>
          <w:szCs w:val="24"/>
        </w:rPr>
        <w:t>o</w:t>
      </w:r>
      <w:r w:rsidR="007A642E" w:rsidRPr="00245423">
        <w:rPr>
          <w:sz w:val="24"/>
          <w:szCs w:val="24"/>
        </w:rPr>
        <w:t xml:space="preserve"> a </w:t>
      </w:r>
      <w:r w:rsidR="00F908E1" w:rsidRPr="00245423">
        <w:rPr>
          <w:sz w:val="24"/>
          <w:szCs w:val="24"/>
        </w:rPr>
        <w:t>_______________</w:t>
      </w:r>
      <w:r w:rsidR="001429AD" w:rsidRPr="00245423">
        <w:rPr>
          <w:sz w:val="24"/>
          <w:szCs w:val="24"/>
        </w:rPr>
        <w:t xml:space="preserve"> </w:t>
      </w:r>
      <w:r w:rsidR="007A642E" w:rsidRPr="00245423">
        <w:rPr>
          <w:sz w:val="24"/>
          <w:szCs w:val="24"/>
        </w:rPr>
        <w:t xml:space="preserve">il </w:t>
      </w:r>
      <w:r w:rsidR="00F908E1" w:rsidRPr="00245423">
        <w:rPr>
          <w:sz w:val="24"/>
          <w:szCs w:val="24"/>
        </w:rPr>
        <w:t>___________</w:t>
      </w:r>
      <w:r w:rsidR="007A642E" w:rsidRPr="00245423">
        <w:rPr>
          <w:sz w:val="24"/>
          <w:szCs w:val="24"/>
        </w:rPr>
        <w:t xml:space="preserve">, di seguito denominata </w:t>
      </w:r>
      <w:r w:rsidR="00A00667" w:rsidRPr="00245423">
        <w:rPr>
          <w:sz w:val="24"/>
          <w:szCs w:val="24"/>
        </w:rPr>
        <w:t>“</w:t>
      </w:r>
      <w:r w:rsidR="0031289B">
        <w:rPr>
          <w:sz w:val="24"/>
          <w:szCs w:val="24"/>
        </w:rPr>
        <w:t>UICI PALERMO</w:t>
      </w:r>
      <w:r w:rsidR="00A00667" w:rsidRPr="00245423">
        <w:rPr>
          <w:sz w:val="24"/>
          <w:szCs w:val="24"/>
        </w:rPr>
        <w:t>”</w:t>
      </w:r>
      <w:r w:rsidR="007A642E" w:rsidRPr="00245423">
        <w:rPr>
          <w:sz w:val="24"/>
          <w:szCs w:val="24"/>
        </w:rPr>
        <w:t xml:space="preserve">; </w:t>
      </w:r>
    </w:p>
    <w:p w14:paraId="76FA08B6" w14:textId="1EA6CFAB" w:rsidR="00006A1E" w:rsidRPr="00245423" w:rsidRDefault="007A642E" w:rsidP="00E37365">
      <w:pPr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che d'ora in avanti verranno chiamate le Parti; </w:t>
      </w:r>
    </w:p>
    <w:p w14:paraId="388E92A8" w14:textId="77777777" w:rsidR="00AA7646" w:rsidRDefault="00AA7646" w:rsidP="00E37365">
      <w:pPr>
        <w:jc w:val="both"/>
      </w:pPr>
    </w:p>
    <w:p w14:paraId="292AA982" w14:textId="0E8744D0" w:rsidR="00AA7646" w:rsidRPr="00FD6454" w:rsidRDefault="00AA7646" w:rsidP="00AA7646">
      <w:pPr>
        <w:jc w:val="both"/>
      </w:pPr>
      <w:r w:rsidRPr="00FD6454">
        <w:rPr>
          <w:b/>
          <w:bCs/>
        </w:rPr>
        <w:t>VISTE</w:t>
      </w:r>
      <w:r w:rsidRPr="00FD6454">
        <w:t xml:space="preserve"> le competenze del Centro per l’Impiego di Palermo e Monreale – SERVIZIO XII –</w:t>
      </w:r>
      <w:r w:rsidR="00623720">
        <w:t xml:space="preserve"> COLLOCAMENTO MIRATO </w:t>
      </w:r>
      <w:r w:rsidR="00BB3BE3">
        <w:t xml:space="preserve">- </w:t>
      </w:r>
      <w:r w:rsidRPr="00FD6454">
        <w:t>e i LEP (livelli essenziali delle prestazioni) dei servizi per il lavoro elencati nell’allegato B del DM n. 4 dell'11 gennaio 2018</w:t>
      </w:r>
      <w:r w:rsidR="00341F63">
        <w:t xml:space="preserve"> </w:t>
      </w:r>
      <w:r w:rsidRPr="00FD6454">
        <w:t>validi su tutto il territorio nazionale e riguardanti i servizi rivolti sia alle persone che alle imprese.</w:t>
      </w:r>
    </w:p>
    <w:p w14:paraId="36F3EEE1" w14:textId="3380537D" w:rsidR="00565D42" w:rsidRPr="00B35B63" w:rsidRDefault="00AA7646" w:rsidP="00B76E5E">
      <w:pPr>
        <w:jc w:val="both"/>
      </w:pPr>
      <w:r w:rsidRPr="00DD50D6">
        <w:rPr>
          <w:b/>
          <w:bCs/>
        </w:rPr>
        <w:t>CONSIDERATO</w:t>
      </w:r>
      <w:r w:rsidRPr="00B35B63">
        <w:t xml:space="preserve"> </w:t>
      </w:r>
      <w:r w:rsidR="000F0397" w:rsidRPr="00B35B63">
        <w:t>che</w:t>
      </w:r>
      <w:r w:rsidR="00B2295B">
        <w:t xml:space="preserve"> all’art.2 del proprio Statuto l’UICI </w:t>
      </w:r>
      <w:r w:rsidR="00B06272">
        <w:t xml:space="preserve">stabilisce che </w:t>
      </w:r>
      <w:r w:rsidR="00B06272" w:rsidRPr="00B06272">
        <w:rPr>
          <w:i/>
          <w:iCs/>
        </w:rPr>
        <w:t xml:space="preserve">“L’Unione Italiana dei Ciechi e degli Ipovedenti - ETS APS promuove e attua ogni iniziativa a favore delle persone cieche e ipovedenti, in base a specifiche convenzioni con le pubbliche amministrazioni competenti o, relativamente a tipologie d’interventi non realizzate da queste, previa comunicazione alle </w:t>
      </w:r>
      <w:proofErr w:type="gramStart"/>
      <w:r w:rsidR="00B06272" w:rsidRPr="00B06272">
        <w:rPr>
          <w:i/>
          <w:iCs/>
        </w:rPr>
        <w:t>medesime</w:t>
      </w:r>
      <w:r w:rsidR="00A453D3">
        <w:rPr>
          <w:i/>
          <w:iCs/>
        </w:rPr>
        <w:t>…</w:t>
      </w:r>
      <w:r w:rsidR="00B06272" w:rsidRPr="00B06272">
        <w:rPr>
          <w:i/>
          <w:iCs/>
        </w:rPr>
        <w:t>.</w:t>
      </w:r>
      <w:proofErr w:type="gramEnd"/>
      <w:r w:rsidR="00B06272" w:rsidRPr="00B06272">
        <w:rPr>
          <w:i/>
          <w:iCs/>
        </w:rPr>
        <w:t>”</w:t>
      </w:r>
    </w:p>
    <w:p w14:paraId="77A4461A" w14:textId="002CD7AA" w:rsidR="007720E0" w:rsidRPr="00DD50D6" w:rsidRDefault="00A31191" w:rsidP="00AA3E8E">
      <w:pPr>
        <w:jc w:val="both"/>
      </w:pPr>
      <w:r w:rsidRPr="00DD50D6">
        <w:rPr>
          <w:b/>
          <w:bCs/>
        </w:rPr>
        <w:t>CONSIDERATO</w:t>
      </w:r>
      <w:r w:rsidRPr="00DD50D6">
        <w:t xml:space="preserve"> l’intento comune di </w:t>
      </w:r>
      <w:r w:rsidR="00102880">
        <w:t xml:space="preserve">stabilire </w:t>
      </w:r>
      <w:r w:rsidR="00914C3D">
        <w:t xml:space="preserve">una collaborazione </w:t>
      </w:r>
      <w:r w:rsidR="00102880" w:rsidRPr="00E66F89">
        <w:t xml:space="preserve">al fine di promuovere </w:t>
      </w:r>
      <w:r w:rsidR="00E66F89">
        <w:t xml:space="preserve">le azioni volte a favorire </w:t>
      </w:r>
      <w:r w:rsidR="00102880" w:rsidRPr="00960A58">
        <w:t>l'integrazione lavorativa delle persone con disabilità visiva residenti nel territorio di Palermo</w:t>
      </w:r>
      <w:r w:rsidR="00124446" w:rsidRPr="00960A58">
        <w:t>.</w:t>
      </w:r>
    </w:p>
    <w:p w14:paraId="651CA95A" w14:textId="47A72A33" w:rsidR="00FE15D6" w:rsidRDefault="00FE15D6" w:rsidP="00FE15D6">
      <w:pPr>
        <w:jc w:val="both"/>
      </w:pPr>
      <w:r w:rsidRPr="00970F61">
        <w:rPr>
          <w:b/>
          <w:bCs/>
        </w:rPr>
        <w:t>CONSIDERATO</w:t>
      </w:r>
      <w:r w:rsidRPr="00970F61">
        <w:t xml:space="preserve"> l’</w:t>
      </w:r>
      <w:r w:rsidR="00BB0348">
        <w:t xml:space="preserve">obiettivo </w:t>
      </w:r>
      <w:r w:rsidR="006830DA">
        <w:t>co</w:t>
      </w:r>
      <w:r w:rsidRPr="00970F61">
        <w:t>mune di condividere le analisi, le argomentazioni e le proposte contenute nel Protocollo e che le Parti intendono dar</w:t>
      </w:r>
      <w:r w:rsidR="004A0408">
        <w:t>e</w:t>
      </w:r>
      <w:r w:rsidRPr="00970F61">
        <w:t xml:space="preserve"> i caratteri dell'operatività concreta per applicarlo, contestualizzandolo</w:t>
      </w:r>
      <w:r w:rsidRPr="00A26AAC">
        <w:t>, all'intero territorio della Provincia di Palermo.</w:t>
      </w:r>
    </w:p>
    <w:p w14:paraId="11A8A76E" w14:textId="5C292E56" w:rsidR="00E85D02" w:rsidRPr="001E5BD2" w:rsidRDefault="006830DA" w:rsidP="002E6775">
      <w:pPr>
        <w:jc w:val="both"/>
      </w:pPr>
      <w:r w:rsidRPr="00517B90">
        <w:rPr>
          <w:b/>
          <w:bCs/>
        </w:rPr>
        <w:t>CONSIDERATO</w:t>
      </w:r>
      <w:r w:rsidRPr="00517B90">
        <w:t xml:space="preserve"> che il Protocollo </w:t>
      </w:r>
      <w:r w:rsidR="00C26DD5" w:rsidRPr="00517B90">
        <w:t>intende contribuire al rafforzamento del</w:t>
      </w:r>
      <w:r w:rsidRPr="00517B90">
        <w:t xml:space="preserve">la rete </w:t>
      </w:r>
      <w:r w:rsidR="00C26DD5" w:rsidRPr="00517B90">
        <w:t>tra gli attori</w:t>
      </w:r>
      <w:r w:rsidR="001C39BD">
        <w:t xml:space="preserve"> del </w:t>
      </w:r>
      <w:r w:rsidR="001C39BD" w:rsidRPr="00517B90">
        <w:t>MDL</w:t>
      </w:r>
      <w:r w:rsidR="00C26DD5" w:rsidRPr="00517B90">
        <w:t xml:space="preserve"> </w:t>
      </w:r>
      <w:r w:rsidR="00806A83" w:rsidRPr="00517B90">
        <w:t>presenti n</w:t>
      </w:r>
      <w:r w:rsidR="00C26DD5" w:rsidRPr="00517B90">
        <w:t xml:space="preserve">el territorio </w:t>
      </w:r>
      <w:r w:rsidR="00637CA7" w:rsidRPr="00517B90">
        <w:t xml:space="preserve">creando </w:t>
      </w:r>
      <w:r w:rsidR="001E5BD2" w:rsidRPr="00517B90">
        <w:t xml:space="preserve">sinergie </w:t>
      </w:r>
      <w:r w:rsidR="008B29DA">
        <w:t>utili al</w:t>
      </w:r>
      <w:r w:rsidR="00806A83" w:rsidRPr="00517B90">
        <w:t xml:space="preserve">la valorizzazione </w:t>
      </w:r>
      <w:r w:rsidR="00C26DD5" w:rsidRPr="00517B90">
        <w:t xml:space="preserve">di opportunità </w:t>
      </w:r>
      <w:r w:rsidR="00B3205E">
        <w:t xml:space="preserve">in netto </w:t>
      </w:r>
      <w:r w:rsidR="00682882" w:rsidRPr="00B3205E">
        <w:t>contrasto alla discriminazione basata sulla disabilità</w:t>
      </w:r>
      <w:r w:rsidR="00B3205E">
        <w:t xml:space="preserve"> e utili </w:t>
      </w:r>
      <w:r w:rsidR="00746C44">
        <w:t>al</w:t>
      </w:r>
      <w:r w:rsidR="00C26DD5" w:rsidRPr="00517B90">
        <w:t>la collettività tutta</w:t>
      </w:r>
      <w:r w:rsidR="004E5DB2" w:rsidRPr="00517B90">
        <w:t>.</w:t>
      </w:r>
      <w:r w:rsidR="004E5DB2" w:rsidRPr="001E5BD2">
        <w:t xml:space="preserve"> </w:t>
      </w:r>
    </w:p>
    <w:p w14:paraId="3ED07D1B" w14:textId="77777777" w:rsidR="007556CF" w:rsidRDefault="007556CF" w:rsidP="002E6775">
      <w:pPr>
        <w:jc w:val="both"/>
      </w:pPr>
    </w:p>
    <w:p w14:paraId="3F4166C7" w14:textId="77777777" w:rsidR="002E6775" w:rsidRDefault="002E6775" w:rsidP="002E6775">
      <w:pPr>
        <w:jc w:val="both"/>
      </w:pPr>
      <w:r w:rsidRPr="0076583F">
        <w:rPr>
          <w:b/>
          <w:bCs/>
        </w:rPr>
        <w:t>VALUTATO CHE</w:t>
      </w:r>
      <w:r>
        <w:t xml:space="preserve"> </w:t>
      </w:r>
    </w:p>
    <w:p w14:paraId="4B10B436" w14:textId="675491B8" w:rsidR="002E6775" w:rsidRPr="006A6770" w:rsidRDefault="002E6775" w:rsidP="002E6775">
      <w:pPr>
        <w:pStyle w:val="Paragrafoelenco"/>
        <w:numPr>
          <w:ilvl w:val="0"/>
          <w:numId w:val="1"/>
        </w:numPr>
        <w:jc w:val="both"/>
      </w:pPr>
      <w:r w:rsidRPr="006A6770">
        <w:t xml:space="preserve">il Centro per l’Impiego di Palermo </w:t>
      </w:r>
      <w:r w:rsidR="00BB3BE3">
        <w:t xml:space="preserve">e Monreale </w:t>
      </w:r>
      <w:r w:rsidRPr="006A6770">
        <w:t xml:space="preserve">ha avviato il processo di riqualificazione delle modalità di gestione dei Servizi anche attraverso l’implementazione e il potenziamento del Servizio </w:t>
      </w:r>
      <w:r w:rsidR="0031289B">
        <w:t xml:space="preserve">di </w:t>
      </w:r>
      <w:r w:rsidR="0031289B" w:rsidRPr="006A6770">
        <w:t>Collocamento</w:t>
      </w:r>
      <w:r w:rsidR="001D48D9" w:rsidRPr="006A6770">
        <w:t xml:space="preserve"> Mirato </w:t>
      </w:r>
      <w:r w:rsidRPr="006A6770">
        <w:t xml:space="preserve">con l’intento di colmare il divario comunicativo tra Aziende e Utenti e favorire </w:t>
      </w:r>
      <w:r w:rsidR="00C75530" w:rsidRPr="006A6770">
        <w:t xml:space="preserve">l'inclusione lavorativa </w:t>
      </w:r>
      <w:r w:rsidR="00C354E6" w:rsidRPr="006A6770">
        <w:t>promuovendo la piena attuazione del diritto al lavoro.</w:t>
      </w:r>
    </w:p>
    <w:p w14:paraId="5ADE663D" w14:textId="4A6BCFA9" w:rsidR="002E6775" w:rsidRDefault="002E6775" w:rsidP="002E6775">
      <w:pPr>
        <w:pStyle w:val="Paragrafoelenco"/>
        <w:numPr>
          <w:ilvl w:val="0"/>
          <w:numId w:val="1"/>
        </w:numPr>
        <w:jc w:val="both"/>
      </w:pPr>
      <w:r w:rsidRPr="00970F61">
        <w:t>il Centro per L’Impiego di Palermo</w:t>
      </w:r>
      <w:r w:rsidR="00BB3BE3">
        <w:t xml:space="preserve"> e Monreale</w:t>
      </w:r>
      <w:r w:rsidRPr="00970F61">
        <w:t xml:space="preserve">, nel processo di Potenziamento e Riqualificazione del Servizio si avvale dell’Assistenza tecnica e del supporto di </w:t>
      </w:r>
      <w:r w:rsidR="009F55CA" w:rsidRPr="00A00667">
        <w:rPr>
          <w:b/>
          <w:bCs/>
        </w:rPr>
        <w:t>ANPAL SERVIZI</w:t>
      </w:r>
      <w:r w:rsidRPr="00970F61">
        <w:t xml:space="preserve"> attraverso un confronto costante sulle Politiche Attive del Lavoro, la condivisione di strumenti di analisi del Mercato del </w:t>
      </w:r>
      <w:r w:rsidRPr="00970F61">
        <w:lastRenderedPageBreak/>
        <w:t>Lavoro, metodologie utili all’individuazione di stabili occasioni di Impiego e promozione di iniziative di autoimpiego in forma singola e associata.</w:t>
      </w:r>
    </w:p>
    <w:p w14:paraId="21051E35" w14:textId="3EEF3366" w:rsidR="002E6775" w:rsidRPr="00970F61" w:rsidRDefault="002E6775" w:rsidP="002E6775">
      <w:pPr>
        <w:pStyle w:val="Paragrafoelenco"/>
        <w:numPr>
          <w:ilvl w:val="0"/>
          <w:numId w:val="1"/>
        </w:numPr>
        <w:jc w:val="both"/>
      </w:pPr>
      <w:r w:rsidRPr="00970F61">
        <w:t xml:space="preserve">è necessario potenziare il ruolo attrattivo dell'intero territorio </w:t>
      </w:r>
      <w:r w:rsidR="00D94000">
        <w:t>Provinciale e Regionale</w:t>
      </w:r>
      <w:r w:rsidRPr="00970F61">
        <w:t xml:space="preserve">, sia sotto il profilo della domanda di </w:t>
      </w:r>
      <w:r w:rsidR="001D023F">
        <w:t>l</w:t>
      </w:r>
      <w:r w:rsidRPr="00970F61">
        <w:t xml:space="preserve">avoro e quindi </w:t>
      </w:r>
      <w:r w:rsidRPr="00454108">
        <w:t xml:space="preserve">della presenza nel territorio di realtà virtuose e attive, che delle </w:t>
      </w:r>
      <w:r w:rsidR="001D023F">
        <w:t>p</w:t>
      </w:r>
      <w:r w:rsidRPr="00454108">
        <w:t>rofessionalità presenti favorendo il matching fra le Parti attive del Processo;</w:t>
      </w:r>
      <w:r w:rsidRPr="00970F61">
        <w:t xml:space="preserve"> </w:t>
      </w:r>
    </w:p>
    <w:p w14:paraId="5C64AE3F" w14:textId="2F018DA5" w:rsidR="002E6775" w:rsidRPr="00970F61" w:rsidRDefault="002E6775" w:rsidP="002E6775">
      <w:pPr>
        <w:pStyle w:val="Paragrafoelenco"/>
        <w:numPr>
          <w:ilvl w:val="0"/>
          <w:numId w:val="1"/>
        </w:numPr>
        <w:jc w:val="both"/>
      </w:pPr>
      <w:r w:rsidRPr="00970F61">
        <w:t xml:space="preserve">va posta particolare attenzione alla configurazione di azioni che possano rafforzare - ove necessario </w:t>
      </w:r>
      <w:r w:rsidR="00183C26">
        <w:t>-</w:t>
      </w:r>
      <w:r w:rsidRPr="00970F61">
        <w:t xml:space="preserve"> l’incontro tra le necessità delle realtà produttive e le competenze delle parti coinvolte nel presente Protocollo con l’intento di valorizzare il contesto lavorativo </w:t>
      </w:r>
      <w:r w:rsidR="002522E5">
        <w:t xml:space="preserve">della Provincia </w:t>
      </w:r>
      <w:r w:rsidR="00714648">
        <w:t xml:space="preserve">di </w:t>
      </w:r>
      <w:r w:rsidR="00714648" w:rsidRPr="00970F61">
        <w:t>Palermo</w:t>
      </w:r>
      <w:r w:rsidRPr="00970F61">
        <w:t xml:space="preserve">; </w:t>
      </w:r>
    </w:p>
    <w:p w14:paraId="3A7C2180" w14:textId="7982CFD5" w:rsidR="002E6775" w:rsidRPr="00970F61" w:rsidRDefault="002E6775" w:rsidP="00F02F58">
      <w:pPr>
        <w:pStyle w:val="Paragrafoelenco"/>
        <w:numPr>
          <w:ilvl w:val="0"/>
          <w:numId w:val="1"/>
        </w:numPr>
        <w:jc w:val="both"/>
      </w:pPr>
      <w:r w:rsidRPr="00970F61">
        <w:t>le Parti firmatarie del presente Protocollo sono consapevoli della necessità di utilizzare le reciproche competenze e conoscenze del MDL (Mercato del Lavoro) per addivenire a risultati condivisi e condivi</w:t>
      </w:r>
      <w:r w:rsidR="00F02F58">
        <w:t>sibili, utili alla collettività</w:t>
      </w:r>
    </w:p>
    <w:p w14:paraId="471E11B4" w14:textId="77777777" w:rsidR="002E6775" w:rsidRDefault="002E6775" w:rsidP="002E6775"/>
    <w:p w14:paraId="08534A21" w14:textId="77777777" w:rsidR="00D44A0B" w:rsidRDefault="00D44A0B" w:rsidP="002E6775"/>
    <w:p w14:paraId="6799F6F0" w14:textId="77777777" w:rsidR="002E6775" w:rsidRDefault="002E6775" w:rsidP="002E6775">
      <w:pPr>
        <w:jc w:val="center"/>
      </w:pPr>
      <w:r>
        <w:t>STIPULANO IL PRESENTE ACCORDO OPERATIVO</w:t>
      </w:r>
    </w:p>
    <w:p w14:paraId="73259A8A" w14:textId="77777777" w:rsidR="00D44A0B" w:rsidRDefault="00D44A0B" w:rsidP="002E6775">
      <w:pPr>
        <w:jc w:val="center"/>
      </w:pPr>
    </w:p>
    <w:p w14:paraId="18A33925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>Articolo 1</w:t>
      </w:r>
    </w:p>
    <w:p w14:paraId="48D3FFC1" w14:textId="77777777" w:rsidR="002E6775" w:rsidRDefault="002E6775" w:rsidP="002E6775">
      <w:pPr>
        <w:jc w:val="center"/>
      </w:pPr>
      <w:r>
        <w:t>(Premesse)</w:t>
      </w:r>
    </w:p>
    <w:p w14:paraId="08077B9D" w14:textId="77777777" w:rsidR="002E6775" w:rsidRDefault="002E6775" w:rsidP="002E6775">
      <w:pPr>
        <w:jc w:val="both"/>
      </w:pPr>
      <w:r>
        <w:t xml:space="preserve">Le premesse formano parte integrante, essenziale e sostanziale della presente intesa. </w:t>
      </w:r>
    </w:p>
    <w:p w14:paraId="4CE44834" w14:textId="77777777" w:rsidR="00D44A0B" w:rsidRDefault="00D44A0B" w:rsidP="002E6775">
      <w:pPr>
        <w:jc w:val="both"/>
      </w:pPr>
    </w:p>
    <w:p w14:paraId="221DEA1D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>Articolo 2</w:t>
      </w:r>
    </w:p>
    <w:p w14:paraId="70AB1739" w14:textId="76AB7AF0" w:rsidR="002E6775" w:rsidRDefault="002E6775" w:rsidP="002E6775">
      <w:pPr>
        <w:jc w:val="center"/>
      </w:pPr>
      <w:r>
        <w:t>(Analisi preliminari e</w:t>
      </w:r>
      <w:r w:rsidR="00E01D20" w:rsidRPr="00E01D20">
        <w:t xml:space="preserve"> </w:t>
      </w:r>
      <w:r w:rsidR="00E01D20">
        <w:t>avvio del Protocollo</w:t>
      </w:r>
      <w:r>
        <w:t>)</w:t>
      </w:r>
    </w:p>
    <w:p w14:paraId="6EA6EADA" w14:textId="77777777" w:rsidR="002E6775" w:rsidRDefault="002E6775" w:rsidP="002E6775">
      <w:pPr>
        <w:jc w:val="both"/>
      </w:pPr>
      <w:r>
        <w:t xml:space="preserve">Per realizzare il presente Protocollo le Parti ritengono fondamentale applicare efficacemente il principio di partenariato e realizzare: </w:t>
      </w:r>
    </w:p>
    <w:p w14:paraId="315ED7F4" w14:textId="1E8F8628" w:rsidR="00EC431C" w:rsidRDefault="002E6775" w:rsidP="00EC431C">
      <w:pPr>
        <w:pStyle w:val="Paragrafoelenco"/>
        <w:numPr>
          <w:ilvl w:val="0"/>
          <w:numId w:val="4"/>
        </w:numPr>
        <w:jc w:val="both"/>
      </w:pPr>
      <w:r w:rsidRPr="00A96C9F">
        <w:t>l'analisi delle necessità e dei bisogni dell'economia e della società</w:t>
      </w:r>
      <w:r w:rsidR="001E2CD7">
        <w:t xml:space="preserve"> </w:t>
      </w:r>
      <w:r w:rsidRPr="00A96C9F">
        <w:t xml:space="preserve">mediante un processo di "ascolto e partecipazione" che sappia dare spazio alle istanze di azioni strutturate; </w:t>
      </w:r>
    </w:p>
    <w:p w14:paraId="06CEB748" w14:textId="31950445" w:rsidR="00EC431C" w:rsidRDefault="00676F4D" w:rsidP="00EC431C">
      <w:pPr>
        <w:pStyle w:val="Paragrafoelenco"/>
        <w:numPr>
          <w:ilvl w:val="0"/>
          <w:numId w:val="4"/>
        </w:numPr>
        <w:jc w:val="both"/>
      </w:pPr>
      <w:r>
        <w:t>Azion</w:t>
      </w:r>
      <w:r w:rsidR="0097353D">
        <w:t>i</w:t>
      </w:r>
      <w:r>
        <w:t xml:space="preserve"> di </w:t>
      </w:r>
      <w:r w:rsidR="00EC431C">
        <w:t xml:space="preserve">scambio di informazioni </w:t>
      </w:r>
      <w:r w:rsidR="00BB6FC5" w:rsidRPr="0097353D">
        <w:t xml:space="preserve">riguardanti opportunità lavorative, programmi di formazione, normative </w:t>
      </w:r>
      <w:r w:rsidR="00EC431C">
        <w:t>e proposte utili all’avvio di iniziative</w:t>
      </w:r>
      <w:r w:rsidR="00047637">
        <w:t xml:space="preserve"> condivise</w:t>
      </w:r>
      <w:r w:rsidR="00EC431C">
        <w:t xml:space="preserve"> finalizzate</w:t>
      </w:r>
      <w:r w:rsidR="00C07E35">
        <w:t xml:space="preserve"> </w:t>
      </w:r>
      <w:r w:rsidR="00F203A3" w:rsidRPr="00F203A3">
        <w:t>all’inserimento o al reinserimento nel mercato del lavoro dei lavoratori e delle persone con disabilità visiva</w:t>
      </w:r>
      <w:r w:rsidR="00F203A3">
        <w:t>.</w:t>
      </w:r>
    </w:p>
    <w:p w14:paraId="7AE37DF6" w14:textId="77777777" w:rsidR="00361178" w:rsidRPr="00847A02" w:rsidRDefault="00361178" w:rsidP="002E6775">
      <w:pPr>
        <w:jc w:val="both"/>
        <w:rPr>
          <w:highlight w:val="yellow"/>
        </w:rPr>
      </w:pPr>
    </w:p>
    <w:p w14:paraId="4DC1015E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>Articolo 3</w:t>
      </w:r>
    </w:p>
    <w:p w14:paraId="005E511D" w14:textId="77777777" w:rsidR="002E6775" w:rsidRDefault="002E6775" w:rsidP="002E6775">
      <w:pPr>
        <w:jc w:val="center"/>
      </w:pPr>
      <w:r>
        <w:t>(Obiettivi operativi)</w:t>
      </w:r>
    </w:p>
    <w:p w14:paraId="3D5A7078" w14:textId="77777777" w:rsidR="002E6775" w:rsidRDefault="002E6775" w:rsidP="002E6775">
      <w:pPr>
        <w:jc w:val="both"/>
      </w:pPr>
      <w:r>
        <w:t>I risultati che si intendono ottenere, in sintonia con gli obiettivi propri delle Amministrazioni che si rappresentano sono:</w:t>
      </w:r>
    </w:p>
    <w:p w14:paraId="51998881" w14:textId="69A723DC" w:rsidR="002E6775" w:rsidRPr="001D2E31" w:rsidRDefault="002E6775" w:rsidP="002E6775">
      <w:pPr>
        <w:jc w:val="both"/>
      </w:pPr>
      <w:r w:rsidRPr="001D2E31">
        <w:t xml:space="preserve">a. la riqualificazione e la rigenerazione sociale ed economica del territorio di Palermo </w:t>
      </w:r>
      <w:r w:rsidR="005918F3">
        <w:t xml:space="preserve">attraverso iniziative </w:t>
      </w:r>
      <w:r w:rsidRPr="001D2E31">
        <w:t>util</w:t>
      </w:r>
      <w:r w:rsidR="008B0E13">
        <w:t>i a</w:t>
      </w:r>
      <w:r w:rsidR="009235A1">
        <w:t xml:space="preserve">lla </w:t>
      </w:r>
      <w:r w:rsidR="00F42AE5">
        <w:t>collettività e</w:t>
      </w:r>
      <w:r w:rsidR="009235A1">
        <w:t xml:space="preserve"> al </w:t>
      </w:r>
      <w:r w:rsidR="008B0E13" w:rsidRPr="00B3205E">
        <w:t>contrast</w:t>
      </w:r>
      <w:r w:rsidR="009235A1">
        <w:t>o</w:t>
      </w:r>
      <w:r w:rsidR="008B0E13" w:rsidRPr="00B3205E">
        <w:t xml:space="preserve"> </w:t>
      </w:r>
      <w:r w:rsidR="009235A1">
        <w:t>al</w:t>
      </w:r>
      <w:r w:rsidR="008B0E13" w:rsidRPr="00B3205E">
        <w:t>la discriminazione basata sulla disabilità</w:t>
      </w:r>
      <w:r w:rsidRPr="001D2E31">
        <w:t>;</w:t>
      </w:r>
    </w:p>
    <w:p w14:paraId="1E19F5BC" w14:textId="2E5F7922" w:rsidR="00102A5E" w:rsidRDefault="00C8354F" w:rsidP="00102A5E">
      <w:pPr>
        <w:jc w:val="both"/>
      </w:pPr>
      <w:r w:rsidRPr="00F42AE5">
        <w:t>b</w:t>
      </w:r>
      <w:r w:rsidR="002E6775" w:rsidRPr="00F42AE5">
        <w:t>.</w:t>
      </w:r>
      <w:r w:rsidR="004C533D" w:rsidRPr="00F42AE5">
        <w:t xml:space="preserve"> </w:t>
      </w:r>
      <w:r w:rsidR="00357B11" w:rsidRPr="009960BB">
        <w:t xml:space="preserve">Favorire il </w:t>
      </w:r>
      <w:r w:rsidR="00357B11" w:rsidRPr="00454108">
        <w:t>matching fra le</w:t>
      </w:r>
      <w:r w:rsidR="009960BB">
        <w:t xml:space="preserve"> </w:t>
      </w:r>
      <w:r w:rsidR="00357B11" w:rsidRPr="00454108">
        <w:t>Parti attive del Processo</w:t>
      </w:r>
      <w:r w:rsidR="009960BB">
        <w:t xml:space="preserve"> attraverso azioni di confronto mirato</w:t>
      </w:r>
      <w:r w:rsidR="008C5EE6">
        <w:t xml:space="preserve"> e </w:t>
      </w:r>
      <w:r w:rsidR="005B3185">
        <w:t xml:space="preserve">utilizzando </w:t>
      </w:r>
      <w:r w:rsidR="001F5503">
        <w:t xml:space="preserve">ciascuno </w:t>
      </w:r>
      <w:r w:rsidR="008C5EE6">
        <w:t xml:space="preserve">i </w:t>
      </w:r>
      <w:r w:rsidR="001F5503">
        <w:t xml:space="preserve">propri strumenti e </w:t>
      </w:r>
      <w:r w:rsidR="00A411F2">
        <w:t xml:space="preserve">le </w:t>
      </w:r>
      <w:r w:rsidR="005B3185">
        <w:t>specifiche competenze</w:t>
      </w:r>
      <w:r w:rsidR="00A411F2">
        <w:t>;</w:t>
      </w:r>
      <w:r w:rsidR="001F5503">
        <w:t xml:space="preserve"> </w:t>
      </w:r>
    </w:p>
    <w:p w14:paraId="74FB3928" w14:textId="48572714" w:rsidR="00AA3CCB" w:rsidRPr="00F42AE5" w:rsidRDefault="00AA3CCB" w:rsidP="00102A5E">
      <w:pPr>
        <w:jc w:val="both"/>
      </w:pPr>
      <w:r w:rsidRPr="00F42AE5">
        <w:lastRenderedPageBreak/>
        <w:t xml:space="preserve">c. </w:t>
      </w:r>
      <w:r w:rsidR="00126C62" w:rsidRPr="00F42AE5">
        <w:t>S</w:t>
      </w:r>
      <w:r w:rsidRPr="00F42AE5">
        <w:t>viluppare azioni di collaborazione e coordinamento per la definizione di progetti di inserimento lavorativo per persone con disabilità visiva;</w:t>
      </w:r>
    </w:p>
    <w:p w14:paraId="66774E85" w14:textId="21D70FB8" w:rsidR="00260240" w:rsidRDefault="00260240" w:rsidP="00102A5E">
      <w:pPr>
        <w:jc w:val="both"/>
      </w:pPr>
      <w:r>
        <w:t>d. promuovere specifiche iniziative e idonei servizi per un potenziamento delle attività che contribuiscano all’inclusione degli Utenti con disabilità visiva;</w:t>
      </w:r>
    </w:p>
    <w:p w14:paraId="48F0D217" w14:textId="1EB0E30A" w:rsidR="002E6775" w:rsidRPr="001D2E31" w:rsidRDefault="004A3636" w:rsidP="002E6775">
      <w:pPr>
        <w:jc w:val="both"/>
      </w:pPr>
      <w:r>
        <w:t>d</w:t>
      </w:r>
      <w:r w:rsidR="002E6775" w:rsidRPr="001D2E31">
        <w:t xml:space="preserve">. la valorizzazione delle attività </w:t>
      </w:r>
      <w:r w:rsidR="00BB1641">
        <w:t xml:space="preserve">finalizzate </w:t>
      </w:r>
      <w:r w:rsidR="00BB1641" w:rsidRPr="003233B6">
        <w:t>all’</w:t>
      </w:r>
      <w:r w:rsidR="007F114F" w:rsidRPr="003233B6">
        <w:t>inclusione lavorativa delle persone con disabilità visiva</w:t>
      </w:r>
      <w:r w:rsidR="00BB1641" w:rsidRPr="003233B6">
        <w:t xml:space="preserve"> ne</w:t>
      </w:r>
      <w:r w:rsidR="002E6775" w:rsidRPr="003233B6">
        <w:t xml:space="preserve">l </w:t>
      </w:r>
      <w:r w:rsidR="002E6775" w:rsidRPr="001D2E31">
        <w:t xml:space="preserve">territorio allo scopo di avviare dinamiche di che favoriscano l’integrazione funzionale tra i diversi settori economici e sociali. </w:t>
      </w:r>
    </w:p>
    <w:p w14:paraId="409A3A01" w14:textId="23D8F6C0" w:rsidR="007F114F" w:rsidRPr="00D24B9F" w:rsidRDefault="004A3636" w:rsidP="007F114F">
      <w:pPr>
        <w:jc w:val="both"/>
      </w:pPr>
      <w:r>
        <w:t>e</w:t>
      </w:r>
      <w:r w:rsidR="002E6775" w:rsidRPr="001D2E31">
        <w:t xml:space="preserve">. promozione di iniziative e momenti di incontro rivolti </w:t>
      </w:r>
      <w:r w:rsidR="00126C62">
        <w:t>alle Aziende</w:t>
      </w:r>
      <w:r w:rsidR="00A738D3">
        <w:t xml:space="preserve"> e </w:t>
      </w:r>
      <w:r w:rsidR="00FD2D46">
        <w:t>a</w:t>
      </w:r>
      <w:r w:rsidR="00126C62">
        <w:t>gli Utenti</w:t>
      </w:r>
      <w:r w:rsidR="006950DA">
        <w:t xml:space="preserve"> </w:t>
      </w:r>
      <w:r w:rsidR="00115C9F">
        <w:t xml:space="preserve">che siano </w:t>
      </w:r>
      <w:r w:rsidR="00DA16DF">
        <w:t xml:space="preserve">anche </w:t>
      </w:r>
      <w:r w:rsidR="00FC58C2">
        <w:t xml:space="preserve">opportunità per </w:t>
      </w:r>
      <w:r w:rsidR="00FC58C2" w:rsidRPr="00524B7D">
        <w:t>l</w:t>
      </w:r>
      <w:r w:rsidR="00524B7D">
        <w:t>’individuazione</w:t>
      </w:r>
      <w:r w:rsidR="00AD0AEA" w:rsidRPr="00524B7D">
        <w:t xml:space="preserve"> di</w:t>
      </w:r>
      <w:r w:rsidR="007F114F" w:rsidRPr="00524B7D">
        <w:t xml:space="preserve"> </w:t>
      </w:r>
      <w:r w:rsidR="0031289B" w:rsidRPr="00524B7D">
        <w:t xml:space="preserve">offerte di lavoro </w:t>
      </w:r>
      <w:r w:rsidR="007F114F" w:rsidRPr="00524B7D">
        <w:t>adeguate alle competenze e aspirazioni.</w:t>
      </w:r>
    </w:p>
    <w:p w14:paraId="6AD992F1" w14:textId="77777777" w:rsidR="004A3636" w:rsidRDefault="004A3636" w:rsidP="002E6775">
      <w:pPr>
        <w:jc w:val="both"/>
      </w:pPr>
    </w:p>
    <w:p w14:paraId="61F24179" w14:textId="77777777" w:rsidR="00BE1E8F" w:rsidRDefault="00BE1E8F" w:rsidP="002E6775">
      <w:pPr>
        <w:jc w:val="both"/>
      </w:pPr>
    </w:p>
    <w:p w14:paraId="29EB3475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>Articolo 4</w:t>
      </w:r>
    </w:p>
    <w:p w14:paraId="3F483004" w14:textId="77777777" w:rsidR="002E6775" w:rsidRDefault="002E6775" w:rsidP="002E6775">
      <w:pPr>
        <w:jc w:val="center"/>
      </w:pPr>
      <w:r>
        <w:t>(Attività da svolgere)</w:t>
      </w:r>
    </w:p>
    <w:p w14:paraId="0E5BCC63" w14:textId="2DFEF232" w:rsidR="00666E5B" w:rsidRDefault="002E6775" w:rsidP="002E6775">
      <w:pPr>
        <w:jc w:val="both"/>
      </w:pPr>
      <w:r w:rsidRPr="00894491">
        <w:t xml:space="preserve">Il Centro per </w:t>
      </w:r>
      <w:r w:rsidR="007F633B">
        <w:t>l</w:t>
      </w:r>
      <w:r w:rsidRPr="00894491">
        <w:t>’</w:t>
      </w:r>
      <w:r w:rsidR="007F633B">
        <w:t>i</w:t>
      </w:r>
      <w:r w:rsidRPr="00894491">
        <w:t xml:space="preserve">mpiego </w:t>
      </w:r>
      <w:r w:rsidR="007F189C" w:rsidRPr="00894491">
        <w:t>promuove</w:t>
      </w:r>
      <w:r w:rsidR="00666E5B" w:rsidRPr="00894491">
        <w:t xml:space="preserve"> e </w:t>
      </w:r>
      <w:r w:rsidR="007F189C" w:rsidRPr="00894491">
        <w:t>attiva</w:t>
      </w:r>
      <w:r w:rsidR="00C465D3">
        <w:t xml:space="preserve"> </w:t>
      </w:r>
      <w:r w:rsidR="00B54906" w:rsidRPr="003F1A56">
        <w:t xml:space="preserve">momenti </w:t>
      </w:r>
      <w:r w:rsidR="004E7B16" w:rsidRPr="003F1A56">
        <w:t xml:space="preserve">dedicati </w:t>
      </w:r>
      <w:r w:rsidR="00AB2F00">
        <w:t xml:space="preserve">al superamento delle barriere culturali e </w:t>
      </w:r>
      <w:r w:rsidR="00FA341E">
        <w:t>lavorative</w:t>
      </w:r>
      <w:r w:rsidR="00AB2F00">
        <w:t>, che incidano sulla qualità di vita e sulle pari opportunità di tutte le persone</w:t>
      </w:r>
      <w:r w:rsidR="00FA341E">
        <w:t xml:space="preserve"> </w:t>
      </w:r>
      <w:r w:rsidR="00B54906" w:rsidRPr="00894491">
        <w:t>e</w:t>
      </w:r>
      <w:r w:rsidR="007F189C" w:rsidRPr="00894491">
        <w:t xml:space="preserve"> collabora al</w:t>
      </w:r>
      <w:r w:rsidR="00FD49D8" w:rsidRPr="00894491">
        <w:t xml:space="preserve"> matching tra I</w:t>
      </w:r>
      <w:r w:rsidR="007F189C" w:rsidRPr="00894491">
        <w:t xml:space="preserve">mprese </w:t>
      </w:r>
      <w:r w:rsidR="00666E5B" w:rsidRPr="00894491">
        <w:t>virtuose</w:t>
      </w:r>
      <w:r w:rsidR="00FD49D8" w:rsidRPr="00894491">
        <w:t xml:space="preserve"> e </w:t>
      </w:r>
      <w:r w:rsidR="00666E5B" w:rsidRPr="00894491">
        <w:t>specifiche professionalità.</w:t>
      </w:r>
    </w:p>
    <w:p w14:paraId="72A26220" w14:textId="0E8BCAC1" w:rsidR="00CF772C" w:rsidRDefault="00CF772C" w:rsidP="00CF772C">
      <w:pPr>
        <w:jc w:val="both"/>
        <w:rPr>
          <w:color w:val="FF0000"/>
        </w:rPr>
      </w:pPr>
      <w:r w:rsidRPr="00994426">
        <w:t xml:space="preserve">Fornisce, nell’ambito delle proprie competenze, supporto e assistenza </w:t>
      </w:r>
      <w:r w:rsidRPr="004848B4">
        <w:t>alle persone con disabilità visiva</w:t>
      </w:r>
      <w:r w:rsidR="00592946" w:rsidRPr="004848B4">
        <w:t xml:space="preserve"> per l’</w:t>
      </w:r>
      <w:r w:rsidR="00984946" w:rsidRPr="004848B4">
        <w:t xml:space="preserve">accesso e </w:t>
      </w:r>
      <w:r w:rsidR="00592946" w:rsidRPr="004848B4">
        <w:t>la</w:t>
      </w:r>
      <w:r w:rsidR="00984946" w:rsidRPr="004848B4">
        <w:t xml:space="preserve"> fruizione dei servizi erogati</w:t>
      </w:r>
      <w:r w:rsidR="00592946" w:rsidRPr="004848B4">
        <w:t>,</w:t>
      </w:r>
      <w:r w:rsidR="00984946" w:rsidRPr="004848B4">
        <w:t xml:space="preserve"> </w:t>
      </w:r>
      <w:r w:rsidR="00263A94">
        <w:t xml:space="preserve">supporto </w:t>
      </w:r>
      <w:r w:rsidR="00666F85">
        <w:t xml:space="preserve">e assistenza </w:t>
      </w:r>
      <w:r w:rsidR="004848B4" w:rsidRPr="004848B4">
        <w:t xml:space="preserve">in </w:t>
      </w:r>
      <w:r w:rsidRPr="004848B4">
        <w:t>fase di ricerca attiva di lavoro</w:t>
      </w:r>
      <w:r w:rsidR="004848B4" w:rsidRPr="004848B4">
        <w:t>,</w:t>
      </w:r>
      <w:r w:rsidRPr="004848B4">
        <w:t xml:space="preserve"> nel processo di inserimento e mantenimento nell'ambito lavorativo, al fine di favorire autonomia e indipendenza.</w:t>
      </w:r>
    </w:p>
    <w:p w14:paraId="729BB5E6" w14:textId="5C0AE07A" w:rsidR="00CF772C" w:rsidRPr="00666F85" w:rsidRDefault="00CF772C" w:rsidP="00CF772C">
      <w:pPr>
        <w:jc w:val="both"/>
      </w:pPr>
      <w:r w:rsidRPr="00666F85">
        <w:t xml:space="preserve">Promuove </w:t>
      </w:r>
      <w:r w:rsidR="00B7211E" w:rsidRPr="00666F85">
        <w:t xml:space="preserve">iniziative </w:t>
      </w:r>
      <w:r w:rsidR="00095AD0" w:rsidRPr="00666F85">
        <w:t>relative alla</w:t>
      </w:r>
      <w:r w:rsidRPr="00666F85">
        <w:t xml:space="preserve"> formazione e sviluppo delle competenze, al fine di migliorare e ampliare l’offerta delle Opportunità Occupazionali</w:t>
      </w:r>
      <w:r w:rsidR="005873D7" w:rsidRPr="00666F85">
        <w:t>.</w:t>
      </w:r>
    </w:p>
    <w:p w14:paraId="0B0F2CE6" w14:textId="73FB5054" w:rsidR="00A6426C" w:rsidRPr="00666F85" w:rsidRDefault="00987D36" w:rsidP="00CF772C">
      <w:pPr>
        <w:jc w:val="both"/>
      </w:pPr>
      <w:r w:rsidRPr="00666F85">
        <w:t>Partecipa alla realizzazione di specifiche a</w:t>
      </w:r>
      <w:r w:rsidR="00A6426C" w:rsidRPr="00666F85">
        <w:t>zioni volte a favorire l'informazione e la sensibilizzazione delle Aziende presenti nel territorio di Palermo riguardo alle competenze e alle potenzialità professionali delle persone con disabilità visiva.</w:t>
      </w:r>
    </w:p>
    <w:p w14:paraId="3660577A" w14:textId="035F6D72" w:rsidR="00013F0C" w:rsidRDefault="000E706A" w:rsidP="000E706A">
      <w:pPr>
        <w:jc w:val="both"/>
      </w:pPr>
      <w:r>
        <w:t xml:space="preserve">L’UICI </w:t>
      </w:r>
      <w:r w:rsidR="000F6DE2">
        <w:t>ETS APS</w:t>
      </w:r>
      <w:r w:rsidR="000F6DE2" w:rsidRPr="00AE7388">
        <w:t xml:space="preserve"> </w:t>
      </w:r>
      <w:r>
        <w:t xml:space="preserve">– </w:t>
      </w:r>
      <w:r w:rsidR="000F6DE2">
        <w:t xml:space="preserve">Sezione di </w:t>
      </w:r>
      <w:r>
        <w:t xml:space="preserve">Palermo </w:t>
      </w:r>
      <w:r w:rsidR="00A61869">
        <w:t xml:space="preserve">- </w:t>
      </w:r>
      <w:r w:rsidR="00013F0C">
        <w:t>supporta il Centro per l’Impiego di Palermo</w:t>
      </w:r>
      <w:r w:rsidR="00A61869">
        <w:t xml:space="preserve"> e Monreale – Servizio di Collocamento Mirato - </w:t>
      </w:r>
      <w:r w:rsidR="00013F0C">
        <w:t>nel sensibilizzare i datori di lavoro sulle potenzialità lavorative di persone cieche o ipovedenti, mettendo a disposizione le proprie conoscenze e professionalità;</w:t>
      </w:r>
    </w:p>
    <w:p w14:paraId="4586E1C8" w14:textId="38C3C8BA" w:rsidR="00987D36" w:rsidRPr="004534C8" w:rsidRDefault="00987D36" w:rsidP="000E706A">
      <w:pPr>
        <w:jc w:val="both"/>
      </w:pPr>
      <w:r w:rsidRPr="004534C8">
        <w:t xml:space="preserve">Supporta il Centro per l’Impiego di Palermo </w:t>
      </w:r>
      <w:r w:rsidR="00A61869">
        <w:t xml:space="preserve">e Monreale – Servizio di Collocamento Mirato - </w:t>
      </w:r>
      <w:r w:rsidR="009F33F4" w:rsidRPr="004534C8">
        <w:t xml:space="preserve">nella </w:t>
      </w:r>
      <w:r w:rsidRPr="004534C8">
        <w:t xml:space="preserve">fase di </w:t>
      </w:r>
      <w:r w:rsidR="004534C8" w:rsidRPr="004534C8">
        <w:t>I</w:t>
      </w:r>
      <w:r w:rsidR="009F33F4" w:rsidRPr="004534C8">
        <w:t xml:space="preserve">ncontro </w:t>
      </w:r>
      <w:r w:rsidR="004534C8" w:rsidRPr="004534C8">
        <w:t>D</w:t>
      </w:r>
      <w:r w:rsidR="009F33F4" w:rsidRPr="004534C8">
        <w:t xml:space="preserve">omanda </w:t>
      </w:r>
      <w:r w:rsidR="004534C8" w:rsidRPr="004534C8">
        <w:t>O</w:t>
      </w:r>
      <w:r w:rsidR="009F33F4" w:rsidRPr="004534C8">
        <w:t xml:space="preserve">fferte e di </w:t>
      </w:r>
      <w:r w:rsidR="004534C8" w:rsidRPr="004534C8">
        <w:t>colloqui</w:t>
      </w:r>
      <w:r w:rsidRPr="004534C8">
        <w:t xml:space="preserve">o </w:t>
      </w:r>
      <w:r w:rsidR="009F33F4" w:rsidRPr="004534C8">
        <w:t>con le Aziende</w:t>
      </w:r>
      <w:r w:rsidR="006A709E" w:rsidRPr="004534C8">
        <w:t xml:space="preserve"> </w:t>
      </w:r>
      <w:r w:rsidR="003A2451" w:rsidRPr="004534C8">
        <w:t>mettendo a disposizione le proprie competenze e professionalità.</w:t>
      </w:r>
    </w:p>
    <w:p w14:paraId="14692F2F" w14:textId="77777777" w:rsidR="00D60323" w:rsidRDefault="00D60323" w:rsidP="001429AD">
      <w:pPr>
        <w:jc w:val="both"/>
        <w:rPr>
          <w:u w:val="single"/>
        </w:rPr>
      </w:pPr>
    </w:p>
    <w:p w14:paraId="7FD8AB14" w14:textId="77777777" w:rsidR="00D9348B" w:rsidRPr="00924BA4" w:rsidRDefault="00D9348B" w:rsidP="001429AD">
      <w:pPr>
        <w:jc w:val="both"/>
        <w:rPr>
          <w:color w:val="FF0000"/>
        </w:rPr>
      </w:pPr>
    </w:p>
    <w:p w14:paraId="4D3DFEE5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>Articolo 5</w:t>
      </w:r>
    </w:p>
    <w:p w14:paraId="5E687094" w14:textId="77777777" w:rsidR="002E6775" w:rsidRPr="000B6EF1" w:rsidRDefault="002E6775" w:rsidP="002E6775">
      <w:pPr>
        <w:jc w:val="center"/>
      </w:pPr>
      <w:r w:rsidRPr="000B6EF1">
        <w:t>(Eventi)</w:t>
      </w:r>
    </w:p>
    <w:p w14:paraId="3C53CF8A" w14:textId="160CFA3A" w:rsidR="002E6775" w:rsidRDefault="002E6775" w:rsidP="002E6775">
      <w:pPr>
        <w:jc w:val="both"/>
      </w:pPr>
      <w:r w:rsidRPr="000B6EF1">
        <w:t xml:space="preserve">Le Parti si impegnano ad organizzare </w:t>
      </w:r>
      <w:r w:rsidR="00A61869">
        <w:t>un incontro</w:t>
      </w:r>
      <w:r w:rsidR="001429AD">
        <w:t xml:space="preserve"> annual</w:t>
      </w:r>
      <w:r w:rsidR="00A61869">
        <w:t>e</w:t>
      </w:r>
      <w:r w:rsidRPr="000B6EF1">
        <w:t xml:space="preserve"> che abbia lo scopo di promuovere i reciproci sforzi, mostrare risultati e futuri obiettivi</w:t>
      </w:r>
      <w:r w:rsidR="001034B7">
        <w:t xml:space="preserve"> e </w:t>
      </w:r>
      <w:r w:rsidRPr="000B6EF1">
        <w:t>offrire immediato supporto alle realtà interessate al processo</w:t>
      </w:r>
      <w:r w:rsidR="001034B7">
        <w:t>.</w:t>
      </w:r>
      <w:r w:rsidRPr="000B6EF1">
        <w:t xml:space="preserve"> </w:t>
      </w:r>
    </w:p>
    <w:p w14:paraId="22033801" w14:textId="77777777" w:rsidR="00D44A0B" w:rsidRDefault="00D44A0B" w:rsidP="002E6775">
      <w:pPr>
        <w:jc w:val="both"/>
      </w:pPr>
    </w:p>
    <w:p w14:paraId="379BAC5C" w14:textId="77777777" w:rsidR="00D44A0B" w:rsidRDefault="00D44A0B" w:rsidP="002E6775">
      <w:pPr>
        <w:jc w:val="both"/>
      </w:pPr>
    </w:p>
    <w:p w14:paraId="51C7AF0C" w14:textId="77777777" w:rsidR="00D44A0B" w:rsidRPr="007E441B" w:rsidRDefault="00D44A0B" w:rsidP="002E6775">
      <w:pPr>
        <w:jc w:val="both"/>
      </w:pPr>
    </w:p>
    <w:p w14:paraId="764DC229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>Articolo 6</w:t>
      </w:r>
    </w:p>
    <w:p w14:paraId="201EA7B7" w14:textId="77777777" w:rsidR="002E6775" w:rsidRPr="00145B44" w:rsidRDefault="002E6775" w:rsidP="002E6775">
      <w:pPr>
        <w:jc w:val="center"/>
      </w:pPr>
      <w:r w:rsidRPr="00145B44">
        <w:t>(Attività)</w:t>
      </w:r>
    </w:p>
    <w:p w14:paraId="7C1B683A" w14:textId="6B3012B3" w:rsidR="00AC3D81" w:rsidRDefault="002E6775" w:rsidP="002E6775">
      <w:pPr>
        <w:jc w:val="both"/>
      </w:pPr>
      <w:r w:rsidRPr="00145B44">
        <w:t>Con riferimento alle attività descritte e a</w:t>
      </w:r>
      <w:r w:rsidR="000E3DEF">
        <w:t>ll’</w:t>
      </w:r>
      <w:r w:rsidRPr="00145B44">
        <w:t>event</w:t>
      </w:r>
      <w:r w:rsidR="000E3DEF">
        <w:t>o</w:t>
      </w:r>
      <w:r w:rsidRPr="00145B44">
        <w:t xml:space="preserve"> da organizzare, con la presente Intesa si stabilisce che il Centro per l’Impiego di Palermo e Monreale – SERVIZIO XII </w:t>
      </w:r>
      <w:r w:rsidR="00666F85">
        <w:t>–</w:t>
      </w:r>
      <w:r w:rsidRPr="00145B44">
        <w:t xml:space="preserve"> </w:t>
      </w:r>
      <w:r w:rsidR="00666F85">
        <w:t xml:space="preserve">COLLOCAMENTO MIRATO - </w:t>
      </w:r>
      <w:r w:rsidRPr="00145B44">
        <w:t xml:space="preserve">si impegna a fornire le proprie competenze e conoscenze operative relativamente </w:t>
      </w:r>
      <w:r w:rsidR="000E3DEF">
        <w:t>al Servizio di Collocamento Mirato -</w:t>
      </w:r>
      <w:r w:rsidRPr="00145B44">
        <w:t xml:space="preserve">; </w:t>
      </w:r>
    </w:p>
    <w:p w14:paraId="5314E508" w14:textId="303947F8" w:rsidR="002E6775" w:rsidRDefault="000F6DE2" w:rsidP="002E6775">
      <w:pPr>
        <w:jc w:val="both"/>
      </w:pPr>
      <w:r>
        <w:t>L’UNIONE ITALIANA DEI CIECHI E DEGLI IPOVEDENTI – ETS APS</w:t>
      </w:r>
      <w:r w:rsidR="002E6775" w:rsidRPr="00AE7388">
        <w:t xml:space="preserve"> </w:t>
      </w:r>
      <w:r w:rsidR="000E3DEF">
        <w:t xml:space="preserve">– Sezione di Palermo - </w:t>
      </w:r>
      <w:r w:rsidR="002E6775" w:rsidRPr="00AE7388">
        <w:t xml:space="preserve">si impegna a </w:t>
      </w:r>
      <w:r w:rsidR="007E441B" w:rsidRPr="00AE7388">
        <w:t xml:space="preserve">divulgare le informazioni </w:t>
      </w:r>
      <w:r w:rsidR="001429AD" w:rsidRPr="00AE7388">
        <w:t>necessarie per la promozione dei servizi offerti dal Centro per l’Impiego, ivi comprese le indicazioni operative utili alla fruizione de</w:t>
      </w:r>
      <w:r w:rsidR="007E441B" w:rsidRPr="00AE7388">
        <w:t>i</w:t>
      </w:r>
      <w:r w:rsidR="001429AD" w:rsidRPr="00AE7388">
        <w:t xml:space="preserve"> servizi</w:t>
      </w:r>
      <w:r w:rsidR="007E441B" w:rsidRPr="00AE7388">
        <w:t xml:space="preserve">, presso i propri </w:t>
      </w:r>
      <w:r w:rsidR="003B168C">
        <w:t>iscritti</w:t>
      </w:r>
      <w:r w:rsidR="001429AD" w:rsidRPr="00AE7388">
        <w:t xml:space="preserve"> attraverso </w:t>
      </w:r>
      <w:r w:rsidR="007E441B" w:rsidRPr="00AE7388">
        <w:t xml:space="preserve">i canali e gli strumenti ritenuti più idonei e a fornire </w:t>
      </w:r>
      <w:r w:rsidR="002E6775" w:rsidRPr="00AE7388">
        <w:t>competenze specifiche e settoriali nonché l'espletazione del processo di "ascolto partecipato"</w:t>
      </w:r>
      <w:r w:rsidR="006924D6" w:rsidRPr="00AE7388">
        <w:t>.</w:t>
      </w:r>
    </w:p>
    <w:p w14:paraId="53B4A42C" w14:textId="77777777" w:rsidR="00BE1E8F" w:rsidRPr="0003079C" w:rsidRDefault="00BE1E8F" w:rsidP="002E6775">
      <w:pPr>
        <w:jc w:val="both"/>
        <w:rPr>
          <w:color w:val="FF0000"/>
        </w:rPr>
      </w:pPr>
    </w:p>
    <w:p w14:paraId="63A33DAB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 xml:space="preserve">Articolo </w:t>
      </w:r>
      <w:r>
        <w:rPr>
          <w:b/>
          <w:bCs/>
        </w:rPr>
        <w:t>7</w:t>
      </w:r>
    </w:p>
    <w:p w14:paraId="0881BA31" w14:textId="77777777" w:rsidR="002E6775" w:rsidRDefault="002E6775" w:rsidP="002E6775">
      <w:pPr>
        <w:jc w:val="center"/>
      </w:pPr>
      <w:r>
        <w:t>(Oneri per la sottoscrizione)</w:t>
      </w:r>
    </w:p>
    <w:p w14:paraId="73D0A0F2" w14:textId="77777777" w:rsidR="002E6775" w:rsidRDefault="002E6775" w:rsidP="002E6775">
      <w:pPr>
        <w:jc w:val="both"/>
      </w:pPr>
      <w:r w:rsidRPr="00145B44">
        <w:t xml:space="preserve">La sottoscrizione del Protocollo non prevede l'assunzione di impegni economici fra le Parti. </w:t>
      </w:r>
    </w:p>
    <w:p w14:paraId="5C167D82" w14:textId="77777777" w:rsidR="00F970D6" w:rsidRPr="00145B44" w:rsidRDefault="00F970D6" w:rsidP="002E6775">
      <w:pPr>
        <w:jc w:val="both"/>
      </w:pPr>
    </w:p>
    <w:p w14:paraId="25BB5821" w14:textId="77777777" w:rsidR="002E6775" w:rsidRPr="009130B0" w:rsidRDefault="002E6775" w:rsidP="002E6775">
      <w:pPr>
        <w:jc w:val="center"/>
        <w:rPr>
          <w:b/>
          <w:bCs/>
        </w:rPr>
      </w:pPr>
      <w:r w:rsidRPr="009130B0">
        <w:rPr>
          <w:b/>
          <w:bCs/>
        </w:rPr>
        <w:t xml:space="preserve">Articolo </w:t>
      </w:r>
      <w:r>
        <w:rPr>
          <w:b/>
          <w:bCs/>
        </w:rPr>
        <w:t>8</w:t>
      </w:r>
    </w:p>
    <w:p w14:paraId="1F30B957" w14:textId="77777777" w:rsidR="002E6775" w:rsidRDefault="002E6775" w:rsidP="002E6775">
      <w:pPr>
        <w:jc w:val="center"/>
      </w:pPr>
      <w:r>
        <w:t>(Durata)</w:t>
      </w:r>
    </w:p>
    <w:p w14:paraId="2B42FFCB" w14:textId="77777777" w:rsidR="002E6775" w:rsidRPr="00145B44" w:rsidRDefault="002E6775" w:rsidP="002E6775">
      <w:pPr>
        <w:jc w:val="both"/>
        <w:rPr>
          <w:sz w:val="24"/>
          <w:szCs w:val="24"/>
        </w:rPr>
      </w:pPr>
      <w:r w:rsidRPr="00145B44">
        <w:t>Il presente Protocollo di intesa avrà durata annuale a partire dalla data di sottoscrizione. Alla sua scadenza resteranno in ogni caso salvi gli impegni già assunti dalle Parti ed ancora in corso di esecuzione in base a specifiche intese attuative.</w:t>
      </w:r>
    </w:p>
    <w:p w14:paraId="55CAFD0B" w14:textId="12CDC768" w:rsidR="005D0110" w:rsidRDefault="005D0110" w:rsidP="005D0110">
      <w:pPr>
        <w:jc w:val="center"/>
        <w:rPr>
          <w:b/>
          <w:bCs/>
        </w:rPr>
      </w:pPr>
      <w:r w:rsidRPr="009130B0">
        <w:rPr>
          <w:b/>
          <w:bCs/>
        </w:rPr>
        <w:t xml:space="preserve">Articolo </w:t>
      </w:r>
    </w:p>
    <w:p w14:paraId="53782E11" w14:textId="6A6F2F77" w:rsidR="005D0110" w:rsidRPr="00934498" w:rsidRDefault="005D0110" w:rsidP="005D0110">
      <w:pPr>
        <w:jc w:val="center"/>
      </w:pPr>
      <w:r w:rsidRPr="00934498">
        <w:t>(Riservatezza)</w:t>
      </w:r>
    </w:p>
    <w:p w14:paraId="6608DB00" w14:textId="77777777" w:rsidR="005D0110" w:rsidRDefault="005D0110" w:rsidP="002E6775">
      <w:pPr>
        <w:jc w:val="both"/>
      </w:pPr>
      <w:r>
        <w:t xml:space="preserve">Le Parti sono vincolate all’obbligo di riservatezza e quindi è vietato divulgare dati, notizie, informazioni eventualmente acquisite, a seguito e in relazione alle attività oggetto del presente Protocollo, o di farne uso in modo da recare ad altri danno o pregiudizio. </w:t>
      </w:r>
    </w:p>
    <w:p w14:paraId="66E9A126" w14:textId="77777777" w:rsidR="005D0110" w:rsidRDefault="005D0110" w:rsidP="002E6775">
      <w:pPr>
        <w:jc w:val="both"/>
      </w:pPr>
    </w:p>
    <w:p w14:paraId="6E582911" w14:textId="3E73D85A" w:rsidR="0055664A" w:rsidRDefault="00676F70" w:rsidP="00676F70">
      <w:pPr>
        <w:spacing w:after="0" w:line="240" w:lineRule="auto"/>
        <w:jc w:val="both"/>
      </w:pPr>
      <w:r>
        <w:rPr>
          <w:sz w:val="24"/>
          <w:szCs w:val="24"/>
        </w:rPr>
        <w:t xml:space="preserve">            </w:t>
      </w:r>
      <w:r w:rsidRPr="007440A4">
        <w:rPr>
          <w:b/>
          <w:bCs/>
          <w:sz w:val="24"/>
          <w:szCs w:val="24"/>
        </w:rPr>
        <w:t>CENTRO PER L’IMPIEGO</w:t>
      </w:r>
      <w:r w:rsidRPr="004D6E7D">
        <w:rPr>
          <w:sz w:val="24"/>
          <w:szCs w:val="24"/>
        </w:rPr>
        <w:t xml:space="preserve"> </w:t>
      </w:r>
      <w:r w:rsidR="0055664A">
        <w:rPr>
          <w:sz w:val="24"/>
          <w:szCs w:val="24"/>
        </w:rPr>
        <w:tab/>
      </w:r>
      <w:r w:rsidR="0055664A">
        <w:rPr>
          <w:sz w:val="24"/>
          <w:szCs w:val="24"/>
        </w:rPr>
        <w:tab/>
      </w:r>
      <w:r w:rsidR="0055664A">
        <w:rPr>
          <w:sz w:val="24"/>
          <w:szCs w:val="24"/>
        </w:rPr>
        <w:tab/>
      </w:r>
      <w:r w:rsidR="0055664A">
        <w:rPr>
          <w:sz w:val="24"/>
          <w:szCs w:val="24"/>
        </w:rPr>
        <w:tab/>
      </w:r>
      <w:r w:rsidR="0055664A">
        <w:rPr>
          <w:sz w:val="24"/>
          <w:szCs w:val="24"/>
        </w:rPr>
        <w:tab/>
      </w:r>
      <w:proofErr w:type="gramStart"/>
      <w:r w:rsidR="0055664A" w:rsidRPr="00504F69">
        <w:rPr>
          <w:b/>
          <w:bCs/>
        </w:rPr>
        <w:t>U</w:t>
      </w:r>
      <w:r w:rsidR="00504F69">
        <w:rPr>
          <w:b/>
          <w:bCs/>
        </w:rPr>
        <w:t xml:space="preserve">ICI </w:t>
      </w:r>
      <w:r w:rsidR="0055664A" w:rsidRPr="00504F69">
        <w:rPr>
          <w:b/>
          <w:bCs/>
        </w:rPr>
        <w:t xml:space="preserve"> –</w:t>
      </w:r>
      <w:proofErr w:type="gramEnd"/>
      <w:r w:rsidR="0055664A" w:rsidRPr="00504F69">
        <w:rPr>
          <w:b/>
          <w:bCs/>
        </w:rPr>
        <w:t xml:space="preserve"> ETS APS</w:t>
      </w:r>
      <w:r w:rsidR="0055664A">
        <w:t xml:space="preserve"> </w:t>
      </w:r>
    </w:p>
    <w:p w14:paraId="7A0604E5" w14:textId="150C9146" w:rsidR="00676F70" w:rsidRDefault="00676F70" w:rsidP="0055664A">
      <w:pPr>
        <w:spacing w:after="0" w:line="240" w:lineRule="auto"/>
        <w:jc w:val="both"/>
        <w:rPr>
          <w:sz w:val="24"/>
          <w:szCs w:val="24"/>
        </w:rPr>
      </w:pPr>
      <w:r w:rsidRPr="007440A4">
        <w:rPr>
          <w:b/>
          <w:bCs/>
          <w:sz w:val="24"/>
          <w:szCs w:val="24"/>
        </w:rPr>
        <w:t>DI PALERMO e M</w:t>
      </w:r>
      <w:r w:rsidR="007440A4">
        <w:rPr>
          <w:b/>
          <w:bCs/>
          <w:sz w:val="24"/>
          <w:szCs w:val="24"/>
        </w:rPr>
        <w:t>ONREALE</w:t>
      </w:r>
      <w:r w:rsidRPr="004D6E7D">
        <w:rPr>
          <w:sz w:val="24"/>
          <w:szCs w:val="24"/>
        </w:rPr>
        <w:t xml:space="preserve"> - SERVIZIO XII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664A">
        <w:rPr>
          <w:sz w:val="24"/>
          <w:szCs w:val="24"/>
        </w:rPr>
        <w:t xml:space="preserve">           </w:t>
      </w:r>
      <w:r w:rsidR="0055664A">
        <w:rPr>
          <w:sz w:val="24"/>
          <w:szCs w:val="24"/>
        </w:rPr>
        <w:tab/>
      </w:r>
      <w:r w:rsidR="0055664A">
        <w:t>Sezione Territoriale di Palermo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</w:t>
      </w:r>
    </w:p>
    <w:p w14:paraId="53F6C817" w14:textId="77777777" w:rsidR="00676F70" w:rsidRDefault="00676F70" w:rsidP="00676F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Dirigente del Servizio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  <w:t xml:space="preserve">          </w:t>
      </w:r>
    </w:p>
    <w:p w14:paraId="3D6700C8" w14:textId="77777777" w:rsidR="00676F70" w:rsidRDefault="00676F70" w:rsidP="00676F70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>d</w:t>
      </w:r>
      <w:r w:rsidRPr="004D6E7D">
        <w:rPr>
          <w:i/>
          <w:sz w:val="24"/>
          <w:szCs w:val="24"/>
        </w:rPr>
        <w:t>r.ssa Salvatrice Rizzo</w:t>
      </w:r>
    </w:p>
    <w:p w14:paraId="5D45B652" w14:textId="4B36CF8C" w:rsidR="006924D6" w:rsidRDefault="006924D6" w:rsidP="002E6775">
      <w:pPr>
        <w:jc w:val="both"/>
        <w:rPr>
          <w:color w:val="FF0000"/>
          <w:sz w:val="24"/>
          <w:szCs w:val="24"/>
        </w:rPr>
      </w:pPr>
    </w:p>
    <w:p w14:paraId="374B92BA" w14:textId="06BAAB3C" w:rsidR="00E55696" w:rsidRDefault="00E55696" w:rsidP="002E6775">
      <w:pPr>
        <w:jc w:val="both"/>
        <w:rPr>
          <w:color w:val="FF0000"/>
          <w:sz w:val="24"/>
          <w:szCs w:val="24"/>
        </w:rPr>
      </w:pPr>
    </w:p>
    <w:p w14:paraId="256F5C7C" w14:textId="77777777" w:rsidR="00E55696" w:rsidRPr="00847A02" w:rsidRDefault="00E55696" w:rsidP="002E6775">
      <w:pPr>
        <w:jc w:val="both"/>
        <w:rPr>
          <w:color w:val="FF0000"/>
          <w:sz w:val="24"/>
          <w:szCs w:val="24"/>
        </w:rPr>
      </w:pPr>
    </w:p>
    <w:sectPr w:rsidR="00E55696" w:rsidRPr="00847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BE6094"/>
    <w:multiLevelType w:val="hybridMultilevel"/>
    <w:tmpl w:val="57D054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0E7"/>
    <w:multiLevelType w:val="hybridMultilevel"/>
    <w:tmpl w:val="4954AE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6D97"/>
    <w:multiLevelType w:val="hybridMultilevel"/>
    <w:tmpl w:val="6D1A0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15A8F"/>
    <w:multiLevelType w:val="hybridMultilevel"/>
    <w:tmpl w:val="57D054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215E"/>
    <w:multiLevelType w:val="hybridMultilevel"/>
    <w:tmpl w:val="57D054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3455">
    <w:abstractNumId w:val="2"/>
  </w:num>
  <w:num w:numId="2" w16cid:durableId="104815986">
    <w:abstractNumId w:val="0"/>
  </w:num>
  <w:num w:numId="3" w16cid:durableId="1929725501">
    <w:abstractNumId w:val="3"/>
  </w:num>
  <w:num w:numId="4" w16cid:durableId="534544089">
    <w:abstractNumId w:val="1"/>
  </w:num>
  <w:num w:numId="5" w16cid:durableId="2032028156">
    <w:abstractNumId w:val="4"/>
  </w:num>
  <w:num w:numId="6" w16cid:durableId="155322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0"/>
    <w:rsid w:val="00002A77"/>
    <w:rsid w:val="00003E60"/>
    <w:rsid w:val="00006A1E"/>
    <w:rsid w:val="00011A01"/>
    <w:rsid w:val="00013F0C"/>
    <w:rsid w:val="00025B67"/>
    <w:rsid w:val="00025E5F"/>
    <w:rsid w:val="0003079C"/>
    <w:rsid w:val="000331F3"/>
    <w:rsid w:val="00035F29"/>
    <w:rsid w:val="00047637"/>
    <w:rsid w:val="0005669F"/>
    <w:rsid w:val="000809CA"/>
    <w:rsid w:val="00095AD0"/>
    <w:rsid w:val="000C36C8"/>
    <w:rsid w:val="000C72DA"/>
    <w:rsid w:val="000E16DF"/>
    <w:rsid w:val="000E3DEF"/>
    <w:rsid w:val="000E706A"/>
    <w:rsid w:val="000F0397"/>
    <w:rsid w:val="000F6DE2"/>
    <w:rsid w:val="0010186A"/>
    <w:rsid w:val="00102880"/>
    <w:rsid w:val="00102A5E"/>
    <w:rsid w:val="001034B7"/>
    <w:rsid w:val="0011235F"/>
    <w:rsid w:val="00115C9F"/>
    <w:rsid w:val="00124446"/>
    <w:rsid w:val="00126C62"/>
    <w:rsid w:val="00127309"/>
    <w:rsid w:val="00133B52"/>
    <w:rsid w:val="001429AD"/>
    <w:rsid w:val="00146B0C"/>
    <w:rsid w:val="00147D0E"/>
    <w:rsid w:val="00147F16"/>
    <w:rsid w:val="00154431"/>
    <w:rsid w:val="0015546C"/>
    <w:rsid w:val="00156E48"/>
    <w:rsid w:val="00172EDA"/>
    <w:rsid w:val="00173C63"/>
    <w:rsid w:val="00173D8A"/>
    <w:rsid w:val="00175F76"/>
    <w:rsid w:val="00177F7D"/>
    <w:rsid w:val="00183C26"/>
    <w:rsid w:val="00186ECD"/>
    <w:rsid w:val="001972AD"/>
    <w:rsid w:val="001C39BD"/>
    <w:rsid w:val="001D023F"/>
    <w:rsid w:val="001D1F7E"/>
    <w:rsid w:val="001D48D9"/>
    <w:rsid w:val="001E2CD7"/>
    <w:rsid w:val="001E4A58"/>
    <w:rsid w:val="001E4DFB"/>
    <w:rsid w:val="001E561A"/>
    <w:rsid w:val="001E5BD2"/>
    <w:rsid w:val="001F5503"/>
    <w:rsid w:val="002062D2"/>
    <w:rsid w:val="002157EF"/>
    <w:rsid w:val="00227F16"/>
    <w:rsid w:val="00241AFB"/>
    <w:rsid w:val="002432E5"/>
    <w:rsid w:val="00245423"/>
    <w:rsid w:val="0024685C"/>
    <w:rsid w:val="002522E5"/>
    <w:rsid w:val="00254F07"/>
    <w:rsid w:val="00260240"/>
    <w:rsid w:val="002629AB"/>
    <w:rsid w:val="00263A94"/>
    <w:rsid w:val="002730E2"/>
    <w:rsid w:val="00274CDC"/>
    <w:rsid w:val="0027582B"/>
    <w:rsid w:val="002A093A"/>
    <w:rsid w:val="002A6584"/>
    <w:rsid w:val="002C020F"/>
    <w:rsid w:val="002C4DCE"/>
    <w:rsid w:val="002D5DA6"/>
    <w:rsid w:val="002E6775"/>
    <w:rsid w:val="002F1032"/>
    <w:rsid w:val="002F3EBE"/>
    <w:rsid w:val="0031289B"/>
    <w:rsid w:val="003233B6"/>
    <w:rsid w:val="00324310"/>
    <w:rsid w:val="00341F63"/>
    <w:rsid w:val="003472F1"/>
    <w:rsid w:val="00352BEE"/>
    <w:rsid w:val="00357B11"/>
    <w:rsid w:val="00361178"/>
    <w:rsid w:val="00375AAF"/>
    <w:rsid w:val="00382684"/>
    <w:rsid w:val="003A2451"/>
    <w:rsid w:val="003A3CA9"/>
    <w:rsid w:val="003A4BC8"/>
    <w:rsid w:val="003B168C"/>
    <w:rsid w:val="003B4180"/>
    <w:rsid w:val="003C414C"/>
    <w:rsid w:val="003D5464"/>
    <w:rsid w:val="003F1A56"/>
    <w:rsid w:val="003F29DC"/>
    <w:rsid w:val="00402D5C"/>
    <w:rsid w:val="00406745"/>
    <w:rsid w:val="00411101"/>
    <w:rsid w:val="00413D18"/>
    <w:rsid w:val="00420EF1"/>
    <w:rsid w:val="004268F6"/>
    <w:rsid w:val="004310D6"/>
    <w:rsid w:val="00433CA7"/>
    <w:rsid w:val="00442320"/>
    <w:rsid w:val="00444DCA"/>
    <w:rsid w:val="004534C8"/>
    <w:rsid w:val="00454108"/>
    <w:rsid w:val="00457C07"/>
    <w:rsid w:val="00464A12"/>
    <w:rsid w:val="004827B5"/>
    <w:rsid w:val="004848B4"/>
    <w:rsid w:val="0049150C"/>
    <w:rsid w:val="0049708E"/>
    <w:rsid w:val="004A0408"/>
    <w:rsid w:val="004A34F7"/>
    <w:rsid w:val="004A3636"/>
    <w:rsid w:val="004B4C2A"/>
    <w:rsid w:val="004B7193"/>
    <w:rsid w:val="004C533D"/>
    <w:rsid w:val="004C6F13"/>
    <w:rsid w:val="004D2F64"/>
    <w:rsid w:val="004E0551"/>
    <w:rsid w:val="004E47FD"/>
    <w:rsid w:val="004E5DB2"/>
    <w:rsid w:val="004E7B16"/>
    <w:rsid w:val="00504F69"/>
    <w:rsid w:val="00517B90"/>
    <w:rsid w:val="00521D82"/>
    <w:rsid w:val="00524B7D"/>
    <w:rsid w:val="00526BF7"/>
    <w:rsid w:val="005501D4"/>
    <w:rsid w:val="0055321D"/>
    <w:rsid w:val="0055664A"/>
    <w:rsid w:val="00565D42"/>
    <w:rsid w:val="00566117"/>
    <w:rsid w:val="00576C29"/>
    <w:rsid w:val="005873D7"/>
    <w:rsid w:val="005918F3"/>
    <w:rsid w:val="00592946"/>
    <w:rsid w:val="00593080"/>
    <w:rsid w:val="005A2DDB"/>
    <w:rsid w:val="005B3185"/>
    <w:rsid w:val="005B5D77"/>
    <w:rsid w:val="005B7CC0"/>
    <w:rsid w:val="005C05E5"/>
    <w:rsid w:val="005C654C"/>
    <w:rsid w:val="005D0110"/>
    <w:rsid w:val="006146F0"/>
    <w:rsid w:val="0062022A"/>
    <w:rsid w:val="00623720"/>
    <w:rsid w:val="0062661C"/>
    <w:rsid w:val="00636DEE"/>
    <w:rsid w:val="00637CA7"/>
    <w:rsid w:val="00647C6F"/>
    <w:rsid w:val="00652160"/>
    <w:rsid w:val="00662F6A"/>
    <w:rsid w:val="00666E5B"/>
    <w:rsid w:val="00666F85"/>
    <w:rsid w:val="00672D85"/>
    <w:rsid w:val="00676F4D"/>
    <w:rsid w:val="00676F70"/>
    <w:rsid w:val="00682882"/>
    <w:rsid w:val="006830DA"/>
    <w:rsid w:val="006924D6"/>
    <w:rsid w:val="006950DA"/>
    <w:rsid w:val="006954B1"/>
    <w:rsid w:val="006978C7"/>
    <w:rsid w:val="006A6770"/>
    <w:rsid w:val="006A709E"/>
    <w:rsid w:val="006A7FFA"/>
    <w:rsid w:val="006B07DD"/>
    <w:rsid w:val="006B6D5F"/>
    <w:rsid w:val="006B6EF8"/>
    <w:rsid w:val="006D4F41"/>
    <w:rsid w:val="006D6714"/>
    <w:rsid w:val="006F2422"/>
    <w:rsid w:val="006F2DA7"/>
    <w:rsid w:val="006F3335"/>
    <w:rsid w:val="006F7078"/>
    <w:rsid w:val="00714648"/>
    <w:rsid w:val="0072119D"/>
    <w:rsid w:val="00725460"/>
    <w:rsid w:val="00731A6A"/>
    <w:rsid w:val="007440A4"/>
    <w:rsid w:val="00744AC0"/>
    <w:rsid w:val="00746C44"/>
    <w:rsid w:val="00755037"/>
    <w:rsid w:val="007556CF"/>
    <w:rsid w:val="0076583F"/>
    <w:rsid w:val="00770DEB"/>
    <w:rsid w:val="007720E0"/>
    <w:rsid w:val="00774C88"/>
    <w:rsid w:val="007A0563"/>
    <w:rsid w:val="007A642E"/>
    <w:rsid w:val="007B7B38"/>
    <w:rsid w:val="007E441B"/>
    <w:rsid w:val="007F114F"/>
    <w:rsid w:val="007F189C"/>
    <w:rsid w:val="007F42FC"/>
    <w:rsid w:val="007F633B"/>
    <w:rsid w:val="00806A83"/>
    <w:rsid w:val="00840548"/>
    <w:rsid w:val="00847589"/>
    <w:rsid w:val="00847718"/>
    <w:rsid w:val="00847A02"/>
    <w:rsid w:val="00855FBE"/>
    <w:rsid w:val="00861A56"/>
    <w:rsid w:val="00894491"/>
    <w:rsid w:val="008B0E13"/>
    <w:rsid w:val="008B29DA"/>
    <w:rsid w:val="008C049F"/>
    <w:rsid w:val="008C549F"/>
    <w:rsid w:val="008C586B"/>
    <w:rsid w:val="008C5EE6"/>
    <w:rsid w:val="008D670C"/>
    <w:rsid w:val="008E7B92"/>
    <w:rsid w:val="008F5023"/>
    <w:rsid w:val="00906F61"/>
    <w:rsid w:val="00907EB3"/>
    <w:rsid w:val="0091182D"/>
    <w:rsid w:val="009130B0"/>
    <w:rsid w:val="00914C3D"/>
    <w:rsid w:val="0091769B"/>
    <w:rsid w:val="009235A1"/>
    <w:rsid w:val="00924BA4"/>
    <w:rsid w:val="00933B56"/>
    <w:rsid w:val="00934498"/>
    <w:rsid w:val="00960A58"/>
    <w:rsid w:val="00972283"/>
    <w:rsid w:val="0097353D"/>
    <w:rsid w:val="00975CDC"/>
    <w:rsid w:val="00984946"/>
    <w:rsid w:val="0098648E"/>
    <w:rsid w:val="00987BD8"/>
    <w:rsid w:val="00987D36"/>
    <w:rsid w:val="009932AD"/>
    <w:rsid w:val="00994426"/>
    <w:rsid w:val="009952BF"/>
    <w:rsid w:val="009960BB"/>
    <w:rsid w:val="009B2F07"/>
    <w:rsid w:val="009B6A06"/>
    <w:rsid w:val="009C57A9"/>
    <w:rsid w:val="009C69FB"/>
    <w:rsid w:val="009D2B89"/>
    <w:rsid w:val="009D6BAD"/>
    <w:rsid w:val="009F2914"/>
    <w:rsid w:val="009F33F4"/>
    <w:rsid w:val="009F55CA"/>
    <w:rsid w:val="00A00667"/>
    <w:rsid w:val="00A0585A"/>
    <w:rsid w:val="00A17593"/>
    <w:rsid w:val="00A233B2"/>
    <w:rsid w:val="00A26AAC"/>
    <w:rsid w:val="00A31191"/>
    <w:rsid w:val="00A35A75"/>
    <w:rsid w:val="00A411F2"/>
    <w:rsid w:val="00A453D3"/>
    <w:rsid w:val="00A57B75"/>
    <w:rsid w:val="00A61869"/>
    <w:rsid w:val="00A6426C"/>
    <w:rsid w:val="00A66FE9"/>
    <w:rsid w:val="00A738D3"/>
    <w:rsid w:val="00A81245"/>
    <w:rsid w:val="00A8774F"/>
    <w:rsid w:val="00A97DC6"/>
    <w:rsid w:val="00AA2678"/>
    <w:rsid w:val="00AA3CCB"/>
    <w:rsid w:val="00AA3E8E"/>
    <w:rsid w:val="00AA7646"/>
    <w:rsid w:val="00AB2F00"/>
    <w:rsid w:val="00AC3D81"/>
    <w:rsid w:val="00AC7EE0"/>
    <w:rsid w:val="00AD0AEA"/>
    <w:rsid w:val="00AE501A"/>
    <w:rsid w:val="00AE67B0"/>
    <w:rsid w:val="00AE7388"/>
    <w:rsid w:val="00B03B52"/>
    <w:rsid w:val="00B06272"/>
    <w:rsid w:val="00B2295B"/>
    <w:rsid w:val="00B23802"/>
    <w:rsid w:val="00B23911"/>
    <w:rsid w:val="00B3205E"/>
    <w:rsid w:val="00B35B63"/>
    <w:rsid w:val="00B4454F"/>
    <w:rsid w:val="00B465C7"/>
    <w:rsid w:val="00B50CBA"/>
    <w:rsid w:val="00B54906"/>
    <w:rsid w:val="00B6547D"/>
    <w:rsid w:val="00B7211E"/>
    <w:rsid w:val="00B76E5E"/>
    <w:rsid w:val="00B86044"/>
    <w:rsid w:val="00B93776"/>
    <w:rsid w:val="00B963FA"/>
    <w:rsid w:val="00B97E65"/>
    <w:rsid w:val="00BB0348"/>
    <w:rsid w:val="00BB1641"/>
    <w:rsid w:val="00BB3BE3"/>
    <w:rsid w:val="00BB6FC5"/>
    <w:rsid w:val="00BC20D7"/>
    <w:rsid w:val="00BC3A4D"/>
    <w:rsid w:val="00BC6719"/>
    <w:rsid w:val="00BD1642"/>
    <w:rsid w:val="00BD223A"/>
    <w:rsid w:val="00BE1E8F"/>
    <w:rsid w:val="00BE6CBB"/>
    <w:rsid w:val="00BE769B"/>
    <w:rsid w:val="00BE76AB"/>
    <w:rsid w:val="00BF0F9D"/>
    <w:rsid w:val="00C07E35"/>
    <w:rsid w:val="00C25055"/>
    <w:rsid w:val="00C26DD5"/>
    <w:rsid w:val="00C354E6"/>
    <w:rsid w:val="00C465D3"/>
    <w:rsid w:val="00C61738"/>
    <w:rsid w:val="00C75530"/>
    <w:rsid w:val="00C8354F"/>
    <w:rsid w:val="00C838BE"/>
    <w:rsid w:val="00C87773"/>
    <w:rsid w:val="00C91BC7"/>
    <w:rsid w:val="00C955F9"/>
    <w:rsid w:val="00CC3080"/>
    <w:rsid w:val="00CD586C"/>
    <w:rsid w:val="00CD79E1"/>
    <w:rsid w:val="00CE0F09"/>
    <w:rsid w:val="00CE2472"/>
    <w:rsid w:val="00CE79C0"/>
    <w:rsid w:val="00CF772C"/>
    <w:rsid w:val="00D036B4"/>
    <w:rsid w:val="00D13900"/>
    <w:rsid w:val="00D20EA8"/>
    <w:rsid w:val="00D24B9F"/>
    <w:rsid w:val="00D44A0B"/>
    <w:rsid w:val="00D54809"/>
    <w:rsid w:val="00D60323"/>
    <w:rsid w:val="00D66C15"/>
    <w:rsid w:val="00D82B20"/>
    <w:rsid w:val="00D8511E"/>
    <w:rsid w:val="00D91193"/>
    <w:rsid w:val="00D9348B"/>
    <w:rsid w:val="00D94000"/>
    <w:rsid w:val="00D94537"/>
    <w:rsid w:val="00DA16DF"/>
    <w:rsid w:val="00DA6230"/>
    <w:rsid w:val="00DB02F2"/>
    <w:rsid w:val="00DD50D6"/>
    <w:rsid w:val="00DD5742"/>
    <w:rsid w:val="00DF4343"/>
    <w:rsid w:val="00DF4F1B"/>
    <w:rsid w:val="00DF6392"/>
    <w:rsid w:val="00E0105D"/>
    <w:rsid w:val="00E01D20"/>
    <w:rsid w:val="00E02017"/>
    <w:rsid w:val="00E04B21"/>
    <w:rsid w:val="00E140AE"/>
    <w:rsid w:val="00E36900"/>
    <w:rsid w:val="00E37365"/>
    <w:rsid w:val="00E40EB4"/>
    <w:rsid w:val="00E55696"/>
    <w:rsid w:val="00E62D04"/>
    <w:rsid w:val="00E66F89"/>
    <w:rsid w:val="00E6709A"/>
    <w:rsid w:val="00E85D02"/>
    <w:rsid w:val="00EB42BD"/>
    <w:rsid w:val="00EC431C"/>
    <w:rsid w:val="00ED2B54"/>
    <w:rsid w:val="00ED3816"/>
    <w:rsid w:val="00ED7B4A"/>
    <w:rsid w:val="00F02F58"/>
    <w:rsid w:val="00F03ADB"/>
    <w:rsid w:val="00F203A3"/>
    <w:rsid w:val="00F22EC2"/>
    <w:rsid w:val="00F35878"/>
    <w:rsid w:val="00F42AE5"/>
    <w:rsid w:val="00F4513F"/>
    <w:rsid w:val="00F52888"/>
    <w:rsid w:val="00F6660E"/>
    <w:rsid w:val="00F739B8"/>
    <w:rsid w:val="00F908E1"/>
    <w:rsid w:val="00F970D6"/>
    <w:rsid w:val="00FA0696"/>
    <w:rsid w:val="00FA341E"/>
    <w:rsid w:val="00FA67E9"/>
    <w:rsid w:val="00FB5140"/>
    <w:rsid w:val="00FB6E79"/>
    <w:rsid w:val="00FC58C2"/>
    <w:rsid w:val="00FD2D46"/>
    <w:rsid w:val="00FD49D8"/>
    <w:rsid w:val="00FD6454"/>
    <w:rsid w:val="00FD6C98"/>
    <w:rsid w:val="00FE15D6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B678"/>
  <w15:docId w15:val="{4ABFC31D-2234-4E8C-A770-50F11427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55696"/>
    <w:pPr>
      <w:keepNext/>
      <w:numPr>
        <w:numId w:val="2"/>
      </w:numPr>
      <w:tabs>
        <w:tab w:val="left" w:pos="3544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7FF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5569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8C57-CF8E-4A25-BB3C-C5561695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Sorci</dc:creator>
  <cp:lastModifiedBy>Alessandra Sorci</cp:lastModifiedBy>
  <cp:revision>177</cp:revision>
  <dcterms:created xsi:type="dcterms:W3CDTF">2023-10-17T06:35:00Z</dcterms:created>
  <dcterms:modified xsi:type="dcterms:W3CDTF">2023-12-12T12:31:00Z</dcterms:modified>
</cp:coreProperties>
</file>